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F6741" w14:textId="77777777" w:rsidR="00216F3F" w:rsidRDefault="00216F3F" w:rsidP="00216F3F">
      <w:pPr>
        <w:jc w:val="center"/>
        <w:rPr>
          <w:b/>
          <w:sz w:val="32"/>
          <w:szCs w:val="32"/>
        </w:rPr>
      </w:pPr>
      <w:r w:rsidRPr="00991F88">
        <w:rPr>
          <w:b/>
          <w:sz w:val="32"/>
          <w:szCs w:val="32"/>
        </w:rPr>
        <w:t xml:space="preserve">Uruchomienie wideokonferencji przy użyciu systemu </w:t>
      </w:r>
      <w:proofErr w:type="spellStart"/>
      <w:r w:rsidRPr="00991F88">
        <w:rPr>
          <w:b/>
          <w:sz w:val="32"/>
          <w:szCs w:val="32"/>
        </w:rPr>
        <w:t>Jitsi</w:t>
      </w:r>
      <w:proofErr w:type="spellEnd"/>
    </w:p>
    <w:p w14:paraId="1350D46A" w14:textId="77777777" w:rsidR="000D08F1" w:rsidRDefault="000D08F1" w:rsidP="00216F3F">
      <w:pPr>
        <w:jc w:val="center"/>
        <w:rPr>
          <w:b/>
          <w:sz w:val="32"/>
          <w:szCs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16F3F" w14:paraId="0277E27C" w14:textId="77777777" w:rsidTr="004B2C99">
        <w:tc>
          <w:tcPr>
            <w:tcW w:w="9062" w:type="dxa"/>
          </w:tcPr>
          <w:p w14:paraId="37BDABE3" w14:textId="7DFAEAC6" w:rsidR="00216F3F" w:rsidRPr="00613A5E" w:rsidRDefault="00216F3F" w:rsidP="0022786D">
            <w:pPr>
              <w:jc w:val="center"/>
              <w:rPr>
                <w:sz w:val="28"/>
                <w:szCs w:val="28"/>
              </w:rPr>
            </w:pPr>
            <w:r w:rsidRPr="00613A5E">
              <w:rPr>
                <w:color w:val="FF0000"/>
                <w:sz w:val="28"/>
                <w:szCs w:val="28"/>
              </w:rPr>
              <w:t xml:space="preserve">Do wideokonferencji realizowanych przy pomocy systemu </w:t>
            </w:r>
            <w:proofErr w:type="spellStart"/>
            <w:r w:rsidRPr="00613A5E">
              <w:rPr>
                <w:color w:val="FF0000"/>
                <w:sz w:val="28"/>
                <w:szCs w:val="28"/>
              </w:rPr>
              <w:t>Jitsi</w:t>
            </w:r>
            <w:proofErr w:type="spellEnd"/>
            <w:r w:rsidRPr="00613A5E">
              <w:rPr>
                <w:color w:val="FF0000"/>
                <w:sz w:val="28"/>
                <w:szCs w:val="28"/>
              </w:rPr>
              <w:t xml:space="preserve"> </w:t>
            </w:r>
            <w:r w:rsidR="0022786D" w:rsidRPr="0022786D">
              <w:rPr>
                <w:color w:val="FF0000"/>
                <w:sz w:val="28"/>
                <w:szCs w:val="28"/>
              </w:rPr>
              <w:t xml:space="preserve">należy </w:t>
            </w:r>
            <w:r w:rsidR="0022786D">
              <w:rPr>
                <w:color w:val="FF0000"/>
                <w:sz w:val="28"/>
                <w:szCs w:val="28"/>
              </w:rPr>
              <w:t xml:space="preserve">korzystać z przeglądarek </w:t>
            </w:r>
            <w:r w:rsidR="0022786D" w:rsidRPr="0022786D">
              <w:rPr>
                <w:color w:val="FF0000"/>
                <w:sz w:val="28"/>
                <w:szCs w:val="28"/>
              </w:rPr>
              <w:t xml:space="preserve">Chrome w wersji 84 lub wyższej lub Edge w wersji 86 lub wyższej, opcjonalnie dostępna jest również aplikacja do pobranie ze strony: </w:t>
            </w:r>
            <w:r w:rsidR="00712919" w:rsidRPr="00712919">
              <w:rPr>
                <w:rStyle w:val="Hipercze"/>
                <w:sz w:val="28"/>
                <w:szCs w:val="28"/>
              </w:rPr>
              <w:t>https://github.com/jitsi/jitsi-meet-electron</w:t>
            </w:r>
          </w:p>
        </w:tc>
      </w:tr>
    </w:tbl>
    <w:p w14:paraId="6F989A33" w14:textId="77777777" w:rsidR="000D08F1" w:rsidRDefault="000D08F1" w:rsidP="00216F3F">
      <w:pPr>
        <w:ind w:left="720"/>
      </w:pPr>
    </w:p>
    <w:p w14:paraId="4C60989A" w14:textId="2B186DC3" w:rsidR="000D08F1" w:rsidRDefault="000D08F1" w:rsidP="000D08F1">
      <w:r>
        <w:t xml:space="preserve">W celu sprawdzenia kompatybilności przeglądarki ze standardem </w:t>
      </w:r>
      <w:proofErr w:type="spellStart"/>
      <w:r>
        <w:t>webrt</w:t>
      </w:r>
      <w:r w:rsidR="002C5857">
        <w:t>c</w:t>
      </w:r>
      <w:proofErr w:type="spellEnd"/>
      <w:r w:rsidR="002C5857">
        <w:t xml:space="preserve"> można</w:t>
      </w:r>
      <w:r>
        <w:t xml:space="preserve"> wykonać test dostępny na stronie:  </w:t>
      </w:r>
      <w:hyperlink r:id="rId11" w:history="1">
        <w:r w:rsidR="002C5857" w:rsidRPr="000239CF">
          <w:rPr>
            <w:rStyle w:val="Hipercze"/>
          </w:rPr>
          <w:t>https://test.webrtc.org/</w:t>
        </w:r>
      </w:hyperlink>
    </w:p>
    <w:p w14:paraId="1232480C" w14:textId="77777777" w:rsidR="002C5857" w:rsidRPr="00BC33DB" w:rsidRDefault="002C5857" w:rsidP="000D08F1"/>
    <w:p w14:paraId="28C6F043" w14:textId="77777777" w:rsidR="00216F3F" w:rsidRPr="002863B1" w:rsidRDefault="00216F3F" w:rsidP="00216F3F">
      <w:pPr>
        <w:jc w:val="center"/>
        <w:rPr>
          <w:b/>
          <w:sz w:val="32"/>
          <w:szCs w:val="32"/>
          <w:u w:val="single"/>
        </w:rPr>
      </w:pPr>
      <w:r w:rsidRPr="002863B1">
        <w:rPr>
          <w:b/>
          <w:sz w:val="32"/>
          <w:szCs w:val="32"/>
          <w:u w:val="single"/>
        </w:rPr>
        <w:t>Uruchomienie wideokonferencji w trybie pilnym</w:t>
      </w:r>
    </w:p>
    <w:p w14:paraId="72FC0C89" w14:textId="77777777" w:rsidR="00216F3F" w:rsidRDefault="00216F3F" w:rsidP="00216F3F">
      <w:pPr>
        <w:jc w:val="center"/>
        <w:rPr>
          <w:b/>
          <w:sz w:val="32"/>
          <w:szCs w:val="32"/>
        </w:rPr>
      </w:pPr>
    </w:p>
    <w:p w14:paraId="4A79C793" w14:textId="77777777" w:rsidR="00216F3F" w:rsidRDefault="00216F3F" w:rsidP="00216F3F">
      <w:pPr>
        <w:pStyle w:val="Akapitzlist"/>
        <w:numPr>
          <w:ilvl w:val="0"/>
          <w:numId w:val="33"/>
        </w:numPr>
      </w:pPr>
      <w:r w:rsidRPr="00991F88">
        <w:rPr>
          <w:sz w:val="24"/>
          <w:szCs w:val="24"/>
        </w:rPr>
        <w:t>Proszę wejść na stronę</w:t>
      </w:r>
      <w:r>
        <w:rPr>
          <w:sz w:val="24"/>
          <w:szCs w:val="24"/>
        </w:rPr>
        <w:t xml:space="preserve"> internetową</w:t>
      </w:r>
      <w:r w:rsidRPr="00991F88">
        <w:rPr>
          <w:sz w:val="24"/>
          <w:szCs w:val="24"/>
        </w:rPr>
        <w:t xml:space="preserve">: </w:t>
      </w:r>
      <w:hyperlink r:id="rId12" w:history="1">
        <w:r>
          <w:rPr>
            <w:rStyle w:val="Hipercze"/>
          </w:rPr>
          <w:t>https://e-konf.wroclaw.sa.gov.pl/</w:t>
        </w:r>
      </w:hyperlink>
    </w:p>
    <w:p w14:paraId="3CEA2A25" w14:textId="77777777" w:rsidR="00216F3F" w:rsidRDefault="00216F3F" w:rsidP="00216F3F">
      <w:pPr>
        <w:ind w:left="36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508A72" wp14:editId="5EDC0B42">
                <wp:simplePos x="0" y="0"/>
                <wp:positionH relativeFrom="column">
                  <wp:posOffset>5472430</wp:posOffset>
                </wp:positionH>
                <wp:positionV relativeFrom="paragraph">
                  <wp:posOffset>1974215</wp:posOffset>
                </wp:positionV>
                <wp:extent cx="390525" cy="323850"/>
                <wp:effectExtent l="19050" t="19050" r="28575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23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4FCDCF" id="Prostokąt 2" o:spid="_x0000_s1026" style="position:absolute;margin-left:430.9pt;margin-top:155.45pt;width:30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" filled="f" strokecolor="red" strokeweight="2.25pt"/>
            </w:pict>
          </mc:Fallback>
        </mc:AlternateContent>
      </w:r>
      <w:r w:rsidRPr="00991F88">
        <w:rPr>
          <w:noProof/>
          <w:sz w:val="24"/>
          <w:szCs w:val="24"/>
          <w:lang w:eastAsia="pl-PL"/>
        </w:rPr>
        <w:drawing>
          <wp:inline distT="0" distB="0" distL="0" distR="0" wp14:anchorId="3AA8C6A2" wp14:editId="77D8FEA7">
            <wp:extent cx="5760720" cy="340931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956B1" w14:textId="77777777" w:rsidR="002C5857" w:rsidRDefault="002C5857" w:rsidP="00216F3F">
      <w:pPr>
        <w:ind w:left="360"/>
        <w:jc w:val="center"/>
        <w:rPr>
          <w:sz w:val="24"/>
          <w:szCs w:val="24"/>
        </w:rPr>
      </w:pPr>
    </w:p>
    <w:p w14:paraId="50FFA449" w14:textId="77777777" w:rsidR="002C5857" w:rsidRDefault="002C5857" w:rsidP="00216F3F">
      <w:pPr>
        <w:ind w:left="360"/>
        <w:jc w:val="center"/>
        <w:rPr>
          <w:sz w:val="24"/>
          <w:szCs w:val="24"/>
        </w:rPr>
      </w:pPr>
    </w:p>
    <w:p w14:paraId="7A4E5224" w14:textId="77777777" w:rsidR="002C5857" w:rsidRDefault="002C5857" w:rsidP="00216F3F">
      <w:pPr>
        <w:ind w:left="360"/>
        <w:jc w:val="center"/>
        <w:rPr>
          <w:sz w:val="24"/>
          <w:szCs w:val="24"/>
        </w:rPr>
      </w:pPr>
    </w:p>
    <w:p w14:paraId="7E5F9BD0" w14:textId="77777777" w:rsidR="00216F3F" w:rsidRDefault="00216F3F" w:rsidP="00216F3F">
      <w:pPr>
        <w:pStyle w:val="Akapitzlist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Uruchomienie spotkania odbywa się przez naciśnięcie klawisza „IDŹ”</w:t>
      </w:r>
    </w:p>
    <w:p w14:paraId="34E97A9E" w14:textId="77777777" w:rsidR="00216F3F" w:rsidRDefault="00216F3F" w:rsidP="00216F3F">
      <w:pPr>
        <w:pStyle w:val="Akapitzlist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Kiedy pojawi się komunikat o konieczności korzystania z mikrofonu i kamery proszę nacisnąć przycisk „Zezwalaj”</w:t>
      </w:r>
    </w:p>
    <w:p w14:paraId="29B2362D" w14:textId="77777777" w:rsidR="002C5857" w:rsidRDefault="002C5857" w:rsidP="002C5857">
      <w:pPr>
        <w:pStyle w:val="Akapitzlist"/>
        <w:rPr>
          <w:sz w:val="24"/>
          <w:szCs w:val="24"/>
        </w:rPr>
      </w:pPr>
    </w:p>
    <w:p w14:paraId="7C11C335" w14:textId="77777777" w:rsidR="00216F3F" w:rsidRDefault="00216F3F" w:rsidP="00216F3F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AE49A6" wp14:editId="6B4C3E3E">
                <wp:simplePos x="0" y="0"/>
                <wp:positionH relativeFrom="column">
                  <wp:posOffset>2853055</wp:posOffset>
                </wp:positionH>
                <wp:positionV relativeFrom="paragraph">
                  <wp:posOffset>1338580</wp:posOffset>
                </wp:positionV>
                <wp:extent cx="866775" cy="466725"/>
                <wp:effectExtent l="19050" t="19050" r="2857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4667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A539C1" id="Prostokąt 5" o:spid="_x0000_s1026" style="position:absolute;margin-left:224.65pt;margin-top:105.4pt;width:68.2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" filled="f" strokecolor="red" strokeweight="3pt"/>
            </w:pict>
          </mc:Fallback>
        </mc:AlternateContent>
      </w:r>
      <w:r w:rsidRPr="00E13A4F">
        <w:rPr>
          <w:noProof/>
          <w:sz w:val="24"/>
          <w:szCs w:val="24"/>
          <w:lang w:eastAsia="pl-PL"/>
        </w:rPr>
        <w:drawing>
          <wp:inline distT="0" distB="0" distL="0" distR="0" wp14:anchorId="66FCC1AA" wp14:editId="099E7B64">
            <wp:extent cx="4515480" cy="2314898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2314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52302" w14:textId="77777777" w:rsidR="002C5857" w:rsidRDefault="002C5857" w:rsidP="00216F3F">
      <w:pPr>
        <w:jc w:val="center"/>
        <w:rPr>
          <w:sz w:val="24"/>
          <w:szCs w:val="24"/>
        </w:rPr>
      </w:pPr>
    </w:p>
    <w:p w14:paraId="507AB0DA" w14:textId="77777777" w:rsidR="00216F3F" w:rsidRDefault="00216F3F" w:rsidP="00216F3F">
      <w:pPr>
        <w:pStyle w:val="Akapitzlist"/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 naciśnięciu klawisza „IDŹ” pojawi się komunikat:</w:t>
      </w:r>
    </w:p>
    <w:p w14:paraId="0DDF8AEB" w14:textId="25964CEF" w:rsidR="00216F3F" w:rsidRDefault="0022786D" w:rsidP="00216F3F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05CA2" wp14:editId="6503D3F2">
                <wp:simplePos x="0" y="0"/>
                <wp:positionH relativeFrom="column">
                  <wp:posOffset>3383280</wp:posOffset>
                </wp:positionH>
                <wp:positionV relativeFrom="paragraph">
                  <wp:posOffset>2774315</wp:posOffset>
                </wp:positionV>
                <wp:extent cx="1371600" cy="276225"/>
                <wp:effectExtent l="19050" t="19050" r="19050" b="2857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762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5BD8C8" id="Prostokąt 7" o:spid="_x0000_s1026" style="position:absolute;margin-left:266.4pt;margin-top:218.45pt;width:108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" filled="f" strokecolor="red" strokeweight="3pt"/>
            </w:pict>
          </mc:Fallback>
        </mc:AlternateContent>
      </w:r>
      <w:r w:rsidRPr="000D6B90">
        <w:rPr>
          <w:noProof/>
          <w:lang w:eastAsia="pl-PL"/>
        </w:rPr>
        <w:drawing>
          <wp:inline distT="0" distB="0" distL="0" distR="0" wp14:anchorId="262DB428" wp14:editId="121229D2">
            <wp:extent cx="5219205" cy="3334492"/>
            <wp:effectExtent l="0" t="0" r="635" b="0"/>
            <wp:docPr id="101" name="Obraz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25001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1062D" w14:textId="1E28D82A" w:rsidR="00216F3F" w:rsidRDefault="00216F3F" w:rsidP="00216F3F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3E312D" wp14:editId="7EF16D6D">
                <wp:simplePos x="0" y="0"/>
                <wp:positionH relativeFrom="column">
                  <wp:posOffset>4262755</wp:posOffset>
                </wp:positionH>
                <wp:positionV relativeFrom="paragraph">
                  <wp:posOffset>2432050</wp:posOffset>
                </wp:positionV>
                <wp:extent cx="476250" cy="257175"/>
                <wp:effectExtent l="19050" t="19050" r="19050" b="2857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571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75E1B0" id="Prostokąt 11" o:spid="_x0000_s1026" style="position:absolute;margin-left:335.65pt;margin-top:191.5pt;width:37.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" filled="f" strokecolor="red" strokeweight="2.25pt"/>
            </w:pict>
          </mc:Fallback>
        </mc:AlternateContent>
      </w: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FFE5E3" wp14:editId="0A22EF8A">
                <wp:simplePos x="0" y="0"/>
                <wp:positionH relativeFrom="column">
                  <wp:posOffset>2129155</wp:posOffset>
                </wp:positionH>
                <wp:positionV relativeFrom="paragraph">
                  <wp:posOffset>2012950</wp:posOffset>
                </wp:positionV>
                <wp:extent cx="2571750" cy="209550"/>
                <wp:effectExtent l="19050" t="19050" r="19050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095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0FAC83" id="Prostokąt 10" o:spid="_x0000_s1026" style="position:absolute;margin-left:167.65pt;margin-top:158.5pt;width:202.5pt;height:1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" filled="f" strokecolor="red" strokeweight="2.25pt"/>
            </w:pict>
          </mc:Fallback>
        </mc:AlternateContent>
      </w: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4C2BD7" wp14:editId="7A3AC579">
                <wp:simplePos x="0" y="0"/>
                <wp:positionH relativeFrom="column">
                  <wp:posOffset>2138680</wp:posOffset>
                </wp:positionH>
                <wp:positionV relativeFrom="paragraph">
                  <wp:posOffset>1708151</wp:posOffset>
                </wp:positionV>
                <wp:extent cx="2581275" cy="228600"/>
                <wp:effectExtent l="19050" t="19050" r="28575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286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C6592B" id="Prostokąt 9" o:spid="_x0000_s1026" style="position:absolute;margin-left:168.4pt;margin-top:134.5pt;width:203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" filled="f" strokecolor="red" strokeweight="2.25pt"/>
            </w:pict>
          </mc:Fallback>
        </mc:AlternateContent>
      </w:r>
      <w:r w:rsidRPr="00E13A4F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0" locked="0" layoutInCell="1" allowOverlap="1" wp14:anchorId="3BB6A23A" wp14:editId="687A5ADE">
            <wp:simplePos x="0" y="0"/>
            <wp:positionH relativeFrom="margin">
              <wp:posOffset>963930</wp:posOffset>
            </wp:positionH>
            <wp:positionV relativeFrom="paragraph">
              <wp:posOffset>448310</wp:posOffset>
            </wp:positionV>
            <wp:extent cx="4155440" cy="2466975"/>
            <wp:effectExtent l="0" t="0" r="0" b="9525"/>
            <wp:wrapTopAndBottom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544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 xml:space="preserve">Organizator spotkania w tym momencie uruchamia przycisk „Jestem </w:t>
      </w:r>
      <w:r w:rsidR="0022786D">
        <w:rPr>
          <w:sz w:val="24"/>
          <w:szCs w:val="24"/>
        </w:rPr>
        <w:t>organizatorem</w:t>
      </w:r>
      <w:r>
        <w:rPr>
          <w:sz w:val="24"/>
          <w:szCs w:val="24"/>
        </w:rPr>
        <w:t xml:space="preserve">”  </w:t>
      </w:r>
      <w:r>
        <w:rPr>
          <w:sz w:val="24"/>
          <w:szCs w:val="24"/>
        </w:rPr>
        <w:br/>
        <w:t>i uwierzytelnia się przy pomocy poświadczeń z domeny AD</w:t>
      </w:r>
      <w:r w:rsidR="0022786D">
        <w:rPr>
          <w:sz w:val="24"/>
          <w:szCs w:val="24"/>
        </w:rPr>
        <w:t>.</w:t>
      </w:r>
    </w:p>
    <w:p w14:paraId="5A8264F9" w14:textId="77777777" w:rsidR="000677BA" w:rsidRDefault="000677BA" w:rsidP="00216F3F">
      <w:pPr>
        <w:rPr>
          <w:sz w:val="24"/>
          <w:szCs w:val="24"/>
        </w:rPr>
      </w:pPr>
    </w:p>
    <w:p w14:paraId="547007FC" w14:textId="69FA82F9" w:rsidR="00216F3F" w:rsidRDefault="00216F3F" w:rsidP="00216F3F">
      <w:pPr>
        <w:rPr>
          <w:sz w:val="24"/>
          <w:szCs w:val="24"/>
        </w:rPr>
      </w:pPr>
      <w:r>
        <w:rPr>
          <w:sz w:val="24"/>
          <w:szCs w:val="24"/>
        </w:rPr>
        <w:t>Następnie podaje naz</w:t>
      </w:r>
      <w:r w:rsidR="000677BA">
        <w:rPr>
          <w:sz w:val="24"/>
          <w:szCs w:val="24"/>
        </w:rPr>
        <w:t>wę pod, którą będzie występował</w:t>
      </w:r>
      <w:r>
        <w:rPr>
          <w:sz w:val="24"/>
          <w:szCs w:val="24"/>
        </w:rPr>
        <w:t xml:space="preserve"> w spotkaniu (np. imię i nazwisko)</w:t>
      </w:r>
    </w:p>
    <w:p w14:paraId="57689BD1" w14:textId="77777777" w:rsidR="000677BA" w:rsidRDefault="000677BA" w:rsidP="00216F3F">
      <w:pPr>
        <w:rPr>
          <w:sz w:val="24"/>
          <w:szCs w:val="24"/>
        </w:rPr>
      </w:pPr>
    </w:p>
    <w:p w14:paraId="68EF21CA" w14:textId="02EA3FE0" w:rsidR="00216F3F" w:rsidRDefault="0022786D" w:rsidP="00216F3F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8040FB" wp14:editId="2B5F526F">
                <wp:simplePos x="0" y="0"/>
                <wp:positionH relativeFrom="column">
                  <wp:posOffset>1519555</wp:posOffset>
                </wp:positionH>
                <wp:positionV relativeFrom="paragraph">
                  <wp:posOffset>538480</wp:posOffset>
                </wp:positionV>
                <wp:extent cx="2743200" cy="444500"/>
                <wp:effectExtent l="19050" t="19050" r="19050" b="12700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444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99618" id="Prostokąt 13" o:spid="_x0000_s1026" style="position:absolute;margin-left:119.65pt;margin-top:42.4pt;width:3in;height: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" filled="f" strokecolor="red" strokeweight="2.25pt"/>
            </w:pict>
          </mc:Fallback>
        </mc:AlternateContent>
      </w:r>
      <w:r w:rsidRPr="00A66120">
        <w:rPr>
          <w:noProof/>
          <w:lang w:eastAsia="pl-PL"/>
        </w:rPr>
        <w:drawing>
          <wp:inline distT="0" distB="0" distL="0" distR="0" wp14:anchorId="228300B6" wp14:editId="16BF0B47">
            <wp:extent cx="2861954" cy="1320334"/>
            <wp:effectExtent l="0" t="0" r="0" b="0"/>
            <wp:docPr id="99" name="Obraz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68280" cy="132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E8853" w14:textId="639FF456" w:rsidR="000677BA" w:rsidRDefault="000677BA" w:rsidP="00216F3F">
      <w:pPr>
        <w:rPr>
          <w:sz w:val="24"/>
          <w:szCs w:val="24"/>
        </w:rPr>
      </w:pPr>
    </w:p>
    <w:p w14:paraId="38F03B05" w14:textId="3D552A19" w:rsidR="00216F3F" w:rsidRDefault="000677BA" w:rsidP="00216F3F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216F3F">
        <w:rPr>
          <w:sz w:val="24"/>
          <w:szCs w:val="24"/>
        </w:rPr>
        <w:t xml:space="preserve">ozostali uczestnicy przedstawiają się podając </w:t>
      </w:r>
      <w:r w:rsidR="0022786D">
        <w:rPr>
          <w:sz w:val="24"/>
          <w:szCs w:val="24"/>
        </w:rPr>
        <w:t>imię i nazwisko</w:t>
      </w:r>
      <w:r w:rsidR="00216F3F">
        <w:rPr>
          <w:sz w:val="24"/>
          <w:szCs w:val="24"/>
        </w:rPr>
        <w:t>.</w:t>
      </w:r>
    </w:p>
    <w:p w14:paraId="7314F339" w14:textId="1C9C2158" w:rsidR="00216F3F" w:rsidRDefault="000677BA" w:rsidP="000677BA">
      <w:pPr>
        <w:jc w:val="both"/>
        <w:rPr>
          <w:sz w:val="24"/>
          <w:szCs w:val="24"/>
        </w:rPr>
      </w:pPr>
      <w:r>
        <w:rPr>
          <w:sz w:val="24"/>
          <w:szCs w:val="24"/>
        </w:rPr>
        <w:t>Nazwę</w:t>
      </w:r>
      <w:r w:rsidR="00216F3F">
        <w:rPr>
          <w:sz w:val="24"/>
          <w:szCs w:val="24"/>
        </w:rPr>
        <w:t xml:space="preserve"> pod, którą przedstawia się uczestnik można zawsze zmienić korzystając z opcji „Więcej działań” umieszczonej w prawym dolnym rogu okna wideokonferencji a następnie wybierając „Ustawienia” i „Profil”:</w:t>
      </w:r>
    </w:p>
    <w:p w14:paraId="05C3CBB2" w14:textId="77777777" w:rsidR="00216F3F" w:rsidRDefault="00216F3F" w:rsidP="00216F3F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69D7D3" wp14:editId="73898A33">
                <wp:simplePos x="0" y="0"/>
                <wp:positionH relativeFrom="column">
                  <wp:posOffset>3584271</wp:posOffset>
                </wp:positionH>
                <wp:positionV relativeFrom="paragraph">
                  <wp:posOffset>2627602</wp:posOffset>
                </wp:positionV>
                <wp:extent cx="325728" cy="294199"/>
                <wp:effectExtent l="19050" t="19050" r="17780" b="10795"/>
                <wp:wrapNone/>
                <wp:docPr id="30" name="Prostoką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28" cy="29419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6BCE4" id="Prostokąt 30" o:spid="_x0000_s1026" style="position:absolute;margin-left:282.25pt;margin-top:206.9pt;width:25.65pt;height:23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" filled="f" strokecolor="red" strokeweight="2.25pt"/>
            </w:pict>
          </mc:Fallback>
        </mc:AlternateContent>
      </w: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87AA7A" wp14:editId="35A41683">
                <wp:simplePos x="0" y="0"/>
                <wp:positionH relativeFrom="column">
                  <wp:posOffset>2280727</wp:posOffset>
                </wp:positionH>
                <wp:positionV relativeFrom="paragraph">
                  <wp:posOffset>1411660</wp:posOffset>
                </wp:positionV>
                <wp:extent cx="938254" cy="222637"/>
                <wp:effectExtent l="19050" t="19050" r="14605" b="25400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8254" cy="22263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5D5366" id="Prostokąt 18" o:spid="_x0000_s1026" style="position:absolute;margin-left:179.6pt;margin-top:111.15pt;width:73.9pt;height:17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" filled="f" strokecolor="red" strokeweight="2.25pt"/>
            </w:pict>
          </mc:Fallback>
        </mc:AlternateContent>
      </w:r>
      <w:r w:rsidRPr="00BC10FE">
        <w:rPr>
          <w:noProof/>
          <w:sz w:val="24"/>
          <w:szCs w:val="24"/>
          <w:lang w:eastAsia="pl-PL"/>
        </w:rPr>
        <w:drawing>
          <wp:inline distT="0" distB="0" distL="0" distR="0" wp14:anchorId="730073BB" wp14:editId="7364CC75">
            <wp:extent cx="2289976" cy="2959354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98965" cy="2970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6F67C" w14:textId="77777777" w:rsidR="000D08F1" w:rsidRDefault="000D08F1" w:rsidP="00216F3F">
      <w:pPr>
        <w:jc w:val="center"/>
        <w:rPr>
          <w:sz w:val="24"/>
          <w:szCs w:val="24"/>
        </w:rPr>
      </w:pPr>
    </w:p>
    <w:p w14:paraId="436A140D" w14:textId="29ADD319" w:rsidR="00216F3F" w:rsidRDefault="000677BA" w:rsidP="00216F3F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88386F" wp14:editId="51E22FB7">
                <wp:simplePos x="0" y="0"/>
                <wp:positionH relativeFrom="column">
                  <wp:posOffset>1620768</wp:posOffset>
                </wp:positionH>
                <wp:positionV relativeFrom="paragraph">
                  <wp:posOffset>352121</wp:posOffset>
                </wp:positionV>
                <wp:extent cx="286247" cy="270345"/>
                <wp:effectExtent l="19050" t="19050" r="19050" b="15875"/>
                <wp:wrapNone/>
                <wp:docPr id="36" name="Prostoką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47" cy="27034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41BCB6" id="Prostokąt 36" o:spid="_x0000_s1026" style="position:absolute;margin-left:127.6pt;margin-top:27.75pt;width:22.55pt;height:21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" filled="f" strokecolor="red" strokeweight="2.25pt"/>
            </w:pict>
          </mc:Fallback>
        </mc:AlternateContent>
      </w:r>
      <w:r w:rsidR="00216F3F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04AAB2" wp14:editId="37157B28">
                <wp:simplePos x="0" y="0"/>
                <wp:positionH relativeFrom="column">
                  <wp:posOffset>4021759</wp:posOffset>
                </wp:positionH>
                <wp:positionV relativeFrom="paragraph">
                  <wp:posOffset>1778000</wp:posOffset>
                </wp:positionV>
                <wp:extent cx="325561" cy="222637"/>
                <wp:effectExtent l="19050" t="19050" r="17780" b="25400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561" cy="22263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F9D8FE" id="Prostokąt 33" o:spid="_x0000_s1026" style="position:absolute;margin-left:316.65pt;margin-top:140pt;width:25.65pt;height:17.5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" filled="f" strokecolor="red" strokeweight="2.25pt"/>
            </w:pict>
          </mc:Fallback>
        </mc:AlternateContent>
      </w:r>
      <w:r w:rsidR="00216F3F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22772F" wp14:editId="1B43351F">
                <wp:simplePos x="0" y="0"/>
                <wp:positionH relativeFrom="column">
                  <wp:posOffset>1191288</wp:posOffset>
                </wp:positionH>
                <wp:positionV relativeFrom="paragraph">
                  <wp:posOffset>821276</wp:posOffset>
                </wp:positionV>
                <wp:extent cx="1598213" cy="222250"/>
                <wp:effectExtent l="19050" t="19050" r="21590" b="25400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8213" cy="2222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1D3A27F" id="Prostokąt 32" o:spid="_x0000_s1026" style="position:absolute;margin-left:93.8pt;margin-top:64.65pt;width:125.85pt;height:17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" filled="f" strokecolor="red" strokeweight="2.25pt"/>
            </w:pict>
          </mc:Fallback>
        </mc:AlternateContent>
      </w:r>
      <w:r w:rsidR="00216F3F" w:rsidRPr="00BC10FE">
        <w:rPr>
          <w:noProof/>
          <w:sz w:val="24"/>
          <w:szCs w:val="24"/>
          <w:lang w:eastAsia="pl-PL"/>
        </w:rPr>
        <w:drawing>
          <wp:inline distT="0" distB="0" distL="0" distR="0" wp14:anchorId="7C59A114" wp14:editId="15856CA9">
            <wp:extent cx="3721211" cy="1998310"/>
            <wp:effectExtent l="0" t="0" r="0" b="254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33973" cy="200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1F14A" w14:textId="77777777" w:rsidR="004C7076" w:rsidRDefault="004C7076" w:rsidP="00216F3F">
      <w:pPr>
        <w:jc w:val="center"/>
        <w:rPr>
          <w:sz w:val="24"/>
          <w:szCs w:val="24"/>
        </w:rPr>
      </w:pPr>
    </w:p>
    <w:p w14:paraId="57900CE4" w14:textId="77777777" w:rsidR="00216F3F" w:rsidRDefault="00216F3F" w:rsidP="004C7076">
      <w:pPr>
        <w:jc w:val="both"/>
        <w:rPr>
          <w:sz w:val="24"/>
          <w:szCs w:val="24"/>
        </w:rPr>
      </w:pPr>
      <w:r>
        <w:rPr>
          <w:sz w:val="24"/>
          <w:szCs w:val="24"/>
        </w:rPr>
        <w:t>gdzie można wpisać inną nazwę, pod którą przedstawiany będzie uczestnik spotkania. Zmianę należy zatwierdzić przyciskiem „OK”:</w:t>
      </w:r>
    </w:p>
    <w:p w14:paraId="5DB76762" w14:textId="77777777" w:rsidR="004C7076" w:rsidRDefault="004C7076" w:rsidP="004C7076">
      <w:pPr>
        <w:jc w:val="both"/>
        <w:rPr>
          <w:sz w:val="24"/>
          <w:szCs w:val="24"/>
        </w:rPr>
      </w:pPr>
    </w:p>
    <w:p w14:paraId="6005F4D0" w14:textId="77777777" w:rsidR="004C7076" w:rsidRDefault="004C7076" w:rsidP="004C7076">
      <w:pPr>
        <w:jc w:val="both"/>
        <w:rPr>
          <w:sz w:val="24"/>
          <w:szCs w:val="24"/>
        </w:rPr>
      </w:pPr>
    </w:p>
    <w:p w14:paraId="2C3283B8" w14:textId="77777777" w:rsidR="004C7076" w:rsidRDefault="004C7076" w:rsidP="004C7076">
      <w:pPr>
        <w:jc w:val="both"/>
        <w:rPr>
          <w:sz w:val="24"/>
          <w:szCs w:val="24"/>
        </w:rPr>
      </w:pPr>
    </w:p>
    <w:p w14:paraId="5CA7F80C" w14:textId="77777777" w:rsidR="004C7076" w:rsidRDefault="004C7076">
      <w:pPr>
        <w:spacing w:after="160" w:line="259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28F3E989" w14:textId="5F8DC413" w:rsidR="004C7076" w:rsidRPr="004C7076" w:rsidRDefault="004C7076" w:rsidP="004C7076">
      <w:pPr>
        <w:jc w:val="center"/>
        <w:rPr>
          <w:b/>
          <w:sz w:val="32"/>
          <w:szCs w:val="32"/>
        </w:rPr>
      </w:pPr>
      <w:r w:rsidRPr="004C7076">
        <w:rPr>
          <w:b/>
          <w:sz w:val="32"/>
          <w:szCs w:val="32"/>
        </w:rPr>
        <w:lastRenderedPageBreak/>
        <w:t>Opcje dostępne w aplikacji</w:t>
      </w:r>
    </w:p>
    <w:p w14:paraId="4C4B5C52" w14:textId="77777777" w:rsidR="00216F3F" w:rsidRDefault="00216F3F" w:rsidP="00216F3F">
      <w:pPr>
        <w:jc w:val="center"/>
        <w:rPr>
          <w:sz w:val="24"/>
          <w:szCs w:val="24"/>
        </w:rPr>
      </w:pPr>
    </w:p>
    <w:p w14:paraId="0221994C" w14:textId="77777777" w:rsidR="00216F3F" w:rsidRDefault="00216F3F" w:rsidP="00216F3F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A6548E" wp14:editId="1A06982A">
                <wp:simplePos x="0" y="0"/>
                <wp:positionH relativeFrom="margin">
                  <wp:align>center</wp:align>
                </wp:positionH>
                <wp:positionV relativeFrom="paragraph">
                  <wp:posOffset>4197985</wp:posOffset>
                </wp:positionV>
                <wp:extent cx="4324350" cy="396240"/>
                <wp:effectExtent l="19050" t="19050" r="19050" b="2286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0" cy="3962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548BD3" id="Prostokąt 16" o:spid="_x0000_s1026" style="position:absolute;margin-left:0;margin-top:330.55pt;width:340.5pt;height:31.2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" filled="f" strokecolor="red" strokeweight="2.25pt">
                <w10:wrap anchorx="margin"/>
              </v:rect>
            </w:pict>
          </mc:Fallback>
        </mc:AlternateContent>
      </w:r>
      <w:r w:rsidRPr="002863B1">
        <w:rPr>
          <w:noProof/>
          <w:sz w:val="24"/>
          <w:szCs w:val="24"/>
          <w:lang w:eastAsia="pl-PL"/>
        </w:rPr>
        <w:drawing>
          <wp:inline distT="0" distB="0" distL="0" distR="0" wp14:anchorId="0A084F2A" wp14:editId="7BD1B1CE">
            <wp:extent cx="4400550" cy="4597003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04386" cy="46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2B47A" w14:textId="77777777" w:rsidR="00216F3F" w:rsidRDefault="00216F3F" w:rsidP="00216F3F">
      <w:pPr>
        <w:rPr>
          <w:sz w:val="24"/>
          <w:szCs w:val="24"/>
        </w:rPr>
      </w:pPr>
    </w:p>
    <w:p w14:paraId="28D28B2F" w14:textId="77777777" w:rsidR="00216F3F" w:rsidRDefault="00216F3F" w:rsidP="00216F3F">
      <w:pPr>
        <w:rPr>
          <w:sz w:val="24"/>
          <w:szCs w:val="24"/>
        </w:rPr>
      </w:pPr>
      <w:r>
        <w:rPr>
          <w:sz w:val="24"/>
          <w:szCs w:val="24"/>
        </w:rPr>
        <w:t>Na dole ekranu dostępne są opcje:</w:t>
      </w:r>
    </w:p>
    <w:p w14:paraId="303252E8" w14:textId="77777777" w:rsidR="00216F3F" w:rsidRDefault="00216F3F" w:rsidP="00216F3F">
      <w:pPr>
        <w:pStyle w:val="Akapitzlist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Współdzielenia ekranu </w:t>
      </w:r>
      <w:r w:rsidRPr="00D92310">
        <w:rPr>
          <w:noProof/>
          <w:sz w:val="24"/>
          <w:szCs w:val="24"/>
          <w:lang w:eastAsia="pl-PL"/>
        </w:rPr>
        <w:drawing>
          <wp:inline distT="0" distB="0" distL="0" distR="0" wp14:anchorId="369F2AD7" wp14:editId="133B4F74">
            <wp:extent cx="314369" cy="342948"/>
            <wp:effectExtent l="0" t="0" r="9525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4369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3570A" w14:textId="42303B64" w:rsidR="00216F3F" w:rsidRDefault="00FE53E5" w:rsidP="00216F3F">
      <w:pPr>
        <w:pStyle w:val="Akapitzlist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Sygnalizacji chęci</w:t>
      </w:r>
      <w:r w:rsidR="00216F3F">
        <w:rPr>
          <w:sz w:val="24"/>
          <w:szCs w:val="24"/>
        </w:rPr>
        <w:t xml:space="preserve"> zabrania głosu </w:t>
      </w:r>
      <w:r w:rsidR="00216F3F" w:rsidRPr="00D92310">
        <w:rPr>
          <w:noProof/>
          <w:sz w:val="24"/>
          <w:szCs w:val="24"/>
          <w:lang w:eastAsia="pl-PL"/>
        </w:rPr>
        <w:drawing>
          <wp:inline distT="0" distB="0" distL="0" distR="0" wp14:anchorId="6563C458" wp14:editId="3F704E71">
            <wp:extent cx="257211" cy="238158"/>
            <wp:effectExtent l="0" t="0" r="9525" b="952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7211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EDC6C" w14:textId="77777777" w:rsidR="00216F3F" w:rsidRDefault="00216F3F" w:rsidP="00216F3F">
      <w:pPr>
        <w:pStyle w:val="Akapitzlist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Prowadzenia rozmowy za pośrednictwem Chatu </w:t>
      </w:r>
      <w:r w:rsidRPr="00D92310">
        <w:rPr>
          <w:noProof/>
          <w:sz w:val="24"/>
          <w:szCs w:val="24"/>
          <w:lang w:eastAsia="pl-PL"/>
        </w:rPr>
        <w:drawing>
          <wp:inline distT="0" distB="0" distL="0" distR="0" wp14:anchorId="527E2329" wp14:editId="4C17BB21">
            <wp:extent cx="219106" cy="228632"/>
            <wp:effectExtent l="0" t="0" r="952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9106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AE125" w14:textId="56CF8FAA" w:rsidR="00216F3F" w:rsidRDefault="00216F3F" w:rsidP="00216F3F">
      <w:pPr>
        <w:pStyle w:val="Akapitzlist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Wyciszenia/włączenia mikrofonu </w:t>
      </w:r>
      <w:r w:rsidRPr="00D92310">
        <w:rPr>
          <w:noProof/>
          <w:sz w:val="24"/>
          <w:szCs w:val="24"/>
          <w:lang w:eastAsia="pl-PL"/>
        </w:rPr>
        <w:drawing>
          <wp:inline distT="0" distB="0" distL="0" distR="0" wp14:anchorId="4572B5A8" wp14:editId="5CAFD19C">
            <wp:extent cx="362001" cy="333422"/>
            <wp:effectExtent l="0" t="0" r="0" b="952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2001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oraz możliwość zmiany źródła dźwięku </w:t>
      </w:r>
      <w:r w:rsidR="002C5857">
        <w:rPr>
          <w:sz w:val="24"/>
          <w:szCs w:val="24"/>
        </w:rPr>
        <w:br/>
      </w:r>
      <w:r>
        <w:rPr>
          <w:sz w:val="24"/>
          <w:szCs w:val="24"/>
        </w:rPr>
        <w:t xml:space="preserve">i mikrofonu po naciśnięciu przycisku </w:t>
      </w:r>
      <w:r w:rsidRPr="00DD4B7C">
        <w:rPr>
          <w:noProof/>
          <w:sz w:val="24"/>
          <w:szCs w:val="24"/>
          <w:lang w:eastAsia="pl-PL"/>
        </w:rPr>
        <w:drawing>
          <wp:inline distT="0" distB="0" distL="0" distR="0" wp14:anchorId="600936DF" wp14:editId="5C8AE3C0">
            <wp:extent cx="128058" cy="135172"/>
            <wp:effectExtent l="0" t="0" r="5715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0117" cy="13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umieszczonego przy symbolu mikrofonu</w:t>
      </w:r>
    </w:p>
    <w:p w14:paraId="414C0DFA" w14:textId="77777777" w:rsidR="00216F3F" w:rsidRDefault="00216F3F" w:rsidP="002C5857">
      <w:pPr>
        <w:pStyle w:val="Akapitzlist"/>
        <w:jc w:val="center"/>
        <w:rPr>
          <w:sz w:val="24"/>
          <w:szCs w:val="24"/>
        </w:rPr>
      </w:pPr>
      <w:r w:rsidRPr="00DD4B7C">
        <w:rPr>
          <w:noProof/>
          <w:sz w:val="24"/>
          <w:szCs w:val="24"/>
          <w:lang w:eastAsia="pl-PL"/>
        </w:rPr>
        <w:lastRenderedPageBreak/>
        <w:drawing>
          <wp:inline distT="0" distB="0" distL="0" distR="0" wp14:anchorId="57501550" wp14:editId="364E92BA">
            <wp:extent cx="2122998" cy="2933597"/>
            <wp:effectExtent l="0" t="0" r="0" b="635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29860" cy="2943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0F8E1" w14:textId="77777777" w:rsidR="00216F3F" w:rsidRDefault="00216F3F" w:rsidP="00216F3F">
      <w:pPr>
        <w:pStyle w:val="Akapitzlist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Wyjścia ze spotkania </w:t>
      </w:r>
      <w:r w:rsidRPr="00D92310">
        <w:rPr>
          <w:noProof/>
          <w:sz w:val="24"/>
          <w:szCs w:val="24"/>
          <w:lang w:eastAsia="pl-PL"/>
        </w:rPr>
        <w:drawing>
          <wp:inline distT="0" distB="0" distL="0" distR="0" wp14:anchorId="7F5FBC4A" wp14:editId="16C7511B">
            <wp:extent cx="285790" cy="295316"/>
            <wp:effectExtent l="0" t="0" r="0" b="9525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85790" cy="295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8870A" w14:textId="77777777" w:rsidR="00216F3F" w:rsidRDefault="00216F3F" w:rsidP="00216F3F">
      <w:pPr>
        <w:pStyle w:val="Akapitzlist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Włączenia/wyłączenia kamery </w:t>
      </w:r>
      <w:r w:rsidRPr="00D92310">
        <w:rPr>
          <w:noProof/>
          <w:sz w:val="24"/>
          <w:szCs w:val="24"/>
          <w:lang w:eastAsia="pl-PL"/>
        </w:rPr>
        <w:drawing>
          <wp:inline distT="0" distB="0" distL="0" distR="0" wp14:anchorId="777F33C6" wp14:editId="65F23142">
            <wp:extent cx="352474" cy="323895"/>
            <wp:effectExtent l="0" t="0" r="9525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52474" cy="3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wraz z możliwością zmiany źródła obrazu</w:t>
      </w:r>
    </w:p>
    <w:p w14:paraId="3B01400F" w14:textId="77777777" w:rsidR="00216F3F" w:rsidRDefault="00216F3F" w:rsidP="00216F3F">
      <w:pPr>
        <w:pStyle w:val="Akapitzlist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Zmiany widoku ekranu </w:t>
      </w:r>
      <w:r w:rsidRPr="00D92310">
        <w:rPr>
          <w:noProof/>
          <w:sz w:val="24"/>
          <w:szCs w:val="24"/>
          <w:lang w:eastAsia="pl-PL"/>
        </w:rPr>
        <w:drawing>
          <wp:inline distT="0" distB="0" distL="0" distR="0" wp14:anchorId="17589469" wp14:editId="3C42350B">
            <wp:extent cx="238158" cy="266737"/>
            <wp:effectExtent l="0" t="0" r="9525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38158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. Należy zwrócić uwagę na fakt, że przełączenie na widok „kafelkowy” znacznie bardziej obciąża łącze internetowe</w:t>
      </w:r>
    </w:p>
    <w:p w14:paraId="3A03467B" w14:textId="77777777" w:rsidR="00216F3F" w:rsidRDefault="00216F3F" w:rsidP="00216F3F">
      <w:pPr>
        <w:pStyle w:val="Akapitzlist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Przesłania linku do spotkania do osoby, którą chcemy zaprosić </w:t>
      </w:r>
      <w:r w:rsidRPr="00D92310">
        <w:rPr>
          <w:noProof/>
          <w:sz w:val="24"/>
          <w:szCs w:val="24"/>
          <w:lang w:eastAsia="pl-PL"/>
        </w:rPr>
        <w:drawing>
          <wp:inline distT="0" distB="0" distL="0" distR="0" wp14:anchorId="52F9C9FA" wp14:editId="53C653A3">
            <wp:extent cx="228632" cy="247685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8632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3BE04" w14:textId="77777777" w:rsidR="00216F3F" w:rsidRPr="002863B1" w:rsidRDefault="00216F3F" w:rsidP="00216F3F">
      <w:pPr>
        <w:pStyle w:val="Akapitzlist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Dodatkowe opcje </w:t>
      </w:r>
      <w:r w:rsidRPr="00D92310">
        <w:rPr>
          <w:noProof/>
          <w:sz w:val="24"/>
          <w:szCs w:val="24"/>
          <w:lang w:eastAsia="pl-PL"/>
        </w:rPr>
        <w:drawing>
          <wp:inline distT="0" distB="0" distL="0" distR="0" wp14:anchorId="7A83698E" wp14:editId="1E756885">
            <wp:extent cx="171474" cy="209579"/>
            <wp:effectExtent l="0" t="0" r="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1474" cy="209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D776B" w14:textId="77777777" w:rsidR="00216F3F" w:rsidRDefault="00216F3F" w:rsidP="00216F3F">
      <w:pPr>
        <w:rPr>
          <w:sz w:val="24"/>
          <w:szCs w:val="24"/>
        </w:rPr>
      </w:pPr>
    </w:p>
    <w:p w14:paraId="6A2B2726" w14:textId="77777777" w:rsidR="00216F3F" w:rsidRDefault="00216F3F" w:rsidP="00216F3F">
      <w:pPr>
        <w:jc w:val="center"/>
        <w:rPr>
          <w:b/>
          <w:sz w:val="32"/>
          <w:szCs w:val="32"/>
          <w:u w:val="single"/>
        </w:rPr>
      </w:pPr>
      <w:r w:rsidRPr="002863B1">
        <w:rPr>
          <w:b/>
          <w:sz w:val="32"/>
          <w:szCs w:val="32"/>
          <w:u w:val="single"/>
        </w:rPr>
        <w:t xml:space="preserve">Uruchomienie wideokonferencji </w:t>
      </w:r>
      <w:r>
        <w:rPr>
          <w:b/>
          <w:sz w:val="32"/>
          <w:szCs w:val="32"/>
          <w:u w:val="single"/>
        </w:rPr>
        <w:t>odroczonej w czasie</w:t>
      </w:r>
    </w:p>
    <w:p w14:paraId="115AAA92" w14:textId="77777777" w:rsidR="000D08F1" w:rsidRPr="002863B1" w:rsidRDefault="000D08F1" w:rsidP="00216F3F">
      <w:pPr>
        <w:jc w:val="center"/>
        <w:rPr>
          <w:b/>
          <w:sz w:val="32"/>
          <w:szCs w:val="32"/>
          <w:u w:val="single"/>
        </w:rPr>
      </w:pPr>
    </w:p>
    <w:p w14:paraId="1489D07F" w14:textId="4BD63000" w:rsidR="00216F3F" w:rsidRDefault="00216F3F" w:rsidP="004C0088">
      <w:pPr>
        <w:jc w:val="both"/>
        <w:rPr>
          <w:sz w:val="24"/>
          <w:szCs w:val="24"/>
        </w:rPr>
      </w:pPr>
      <w:r>
        <w:rPr>
          <w:sz w:val="24"/>
          <w:szCs w:val="24"/>
        </w:rPr>
        <w:t>Po wejściu na stronę</w:t>
      </w:r>
      <w:r w:rsidR="004C0088">
        <w:rPr>
          <w:sz w:val="24"/>
          <w:szCs w:val="24"/>
        </w:rPr>
        <w:t xml:space="preserve"> generatora linków spotkań </w:t>
      </w:r>
      <w:r w:rsidR="00D4642F">
        <w:rPr>
          <w:sz w:val="24"/>
          <w:szCs w:val="24"/>
        </w:rPr>
        <w:t>dostępnego</w:t>
      </w:r>
      <w:r w:rsidR="004C0088">
        <w:rPr>
          <w:sz w:val="24"/>
          <w:szCs w:val="24"/>
        </w:rPr>
        <w:t xml:space="preserve"> pod adresem</w:t>
      </w:r>
      <w:r>
        <w:rPr>
          <w:sz w:val="24"/>
          <w:szCs w:val="24"/>
        </w:rPr>
        <w:t xml:space="preserve"> </w:t>
      </w:r>
      <w:r w:rsidR="004C0088">
        <w:rPr>
          <w:sz w:val="24"/>
          <w:szCs w:val="24"/>
        </w:rPr>
        <w:br/>
      </w:r>
      <w:hyperlink r:id="rId32" w:history="1">
        <w:r w:rsidR="004C0088" w:rsidRPr="00E037C9">
          <w:rPr>
            <w:rStyle w:val="Hipercze"/>
            <w:sz w:val="24"/>
            <w:szCs w:val="24"/>
          </w:rPr>
          <w:t>https://e-konf.wroclaw.sa.gov.pl/generator.html</w:t>
        </w:r>
      </w:hyperlink>
      <w:r w:rsidR="004C0088">
        <w:rPr>
          <w:sz w:val="24"/>
          <w:szCs w:val="24"/>
        </w:rPr>
        <w:t xml:space="preserve"> </w:t>
      </w:r>
      <w:r>
        <w:rPr>
          <w:sz w:val="24"/>
          <w:szCs w:val="24"/>
        </w:rPr>
        <w:t>system domyślnie proponuje nazwę wideokonferencji</w:t>
      </w:r>
      <w:r w:rsidR="004C0088">
        <w:rPr>
          <w:sz w:val="24"/>
          <w:szCs w:val="24"/>
        </w:rPr>
        <w:t>, którą</w:t>
      </w:r>
      <w:r w:rsidR="00D4642F">
        <w:rPr>
          <w:sz w:val="24"/>
          <w:szCs w:val="24"/>
        </w:rPr>
        <w:t xml:space="preserve"> w formie pełnego linku</w:t>
      </w:r>
      <w:r w:rsidR="004C0088">
        <w:rPr>
          <w:sz w:val="24"/>
          <w:szCs w:val="24"/>
        </w:rPr>
        <w:t xml:space="preserve"> </w:t>
      </w:r>
      <w:r w:rsidR="00D4642F">
        <w:rPr>
          <w:sz w:val="24"/>
          <w:szCs w:val="24"/>
        </w:rPr>
        <w:t>przekazuje się (np.</w:t>
      </w:r>
      <w:r w:rsidR="004C0088">
        <w:rPr>
          <w:sz w:val="24"/>
          <w:szCs w:val="24"/>
        </w:rPr>
        <w:t xml:space="preserve"> za pośrednictwem poczty elektronicznej</w:t>
      </w:r>
      <w:r w:rsidR="00D4642F">
        <w:rPr>
          <w:sz w:val="24"/>
          <w:szCs w:val="24"/>
        </w:rPr>
        <w:t>)</w:t>
      </w:r>
      <w:r w:rsidR="004C0088">
        <w:rPr>
          <w:sz w:val="24"/>
          <w:szCs w:val="24"/>
        </w:rPr>
        <w:t xml:space="preserve"> przyszłym uczestnikom wideokonferencji</w:t>
      </w:r>
      <w:r w:rsidR="00D4642F">
        <w:rPr>
          <w:sz w:val="24"/>
          <w:szCs w:val="24"/>
        </w:rPr>
        <w:t xml:space="preserve"> (także uczestnikom zdalnej rozprawy)</w:t>
      </w:r>
      <w:r w:rsidR="004C0088">
        <w:rPr>
          <w:sz w:val="24"/>
          <w:szCs w:val="24"/>
        </w:rPr>
        <w:t>.</w:t>
      </w:r>
    </w:p>
    <w:p w14:paraId="6B7FCE15" w14:textId="77777777" w:rsidR="00725C87" w:rsidRDefault="00725C87" w:rsidP="004C0088">
      <w:pPr>
        <w:jc w:val="both"/>
        <w:rPr>
          <w:sz w:val="24"/>
          <w:szCs w:val="24"/>
        </w:rPr>
      </w:pPr>
    </w:p>
    <w:p w14:paraId="06105D00" w14:textId="7B155EAD" w:rsidR="00216F3F" w:rsidRDefault="00725C87" w:rsidP="00216F3F">
      <w:pPr>
        <w:jc w:val="center"/>
        <w:rPr>
          <w:sz w:val="24"/>
          <w:szCs w:val="24"/>
        </w:rPr>
      </w:pPr>
      <w:r w:rsidRPr="00725C87">
        <w:rPr>
          <w:noProof/>
          <w:sz w:val="24"/>
          <w:szCs w:val="24"/>
          <w:lang w:eastAsia="pl-PL"/>
        </w:rPr>
        <w:drawing>
          <wp:inline distT="0" distB="0" distL="0" distR="0" wp14:anchorId="7DDE1AC4" wp14:editId="7C01C8C3">
            <wp:extent cx="5760720" cy="1647825"/>
            <wp:effectExtent l="0" t="0" r="0" b="9525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6F3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377A94" wp14:editId="00664574">
                <wp:simplePos x="0" y="0"/>
                <wp:positionH relativeFrom="column">
                  <wp:posOffset>681356</wp:posOffset>
                </wp:positionH>
                <wp:positionV relativeFrom="paragraph">
                  <wp:posOffset>3293745</wp:posOffset>
                </wp:positionV>
                <wp:extent cx="1562100" cy="266700"/>
                <wp:effectExtent l="19050" t="19050" r="19050" b="19050"/>
                <wp:wrapNone/>
                <wp:docPr id="29" name="Prostoką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667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4900F" id="Prostokąt 29" o:spid="_x0000_s1026" style="position:absolute;margin-left:53.65pt;margin-top:259.35pt;width:123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" filled="f" strokecolor="red" strokeweight="2.25pt"/>
            </w:pict>
          </mc:Fallback>
        </mc:AlternateContent>
      </w:r>
    </w:p>
    <w:p w14:paraId="73C74086" w14:textId="77777777" w:rsidR="002C5857" w:rsidRDefault="002C5857" w:rsidP="00216F3F">
      <w:pPr>
        <w:jc w:val="both"/>
        <w:rPr>
          <w:sz w:val="24"/>
          <w:szCs w:val="24"/>
        </w:rPr>
      </w:pPr>
    </w:p>
    <w:p w14:paraId="3CCC79B4" w14:textId="30A9EA3F" w:rsidR="00216F3F" w:rsidRDefault="00216F3F" w:rsidP="00216F3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Nieprzypadkowe </w:t>
      </w:r>
      <w:r w:rsidR="00725C87">
        <w:rPr>
          <w:sz w:val="24"/>
          <w:szCs w:val="24"/>
        </w:rPr>
        <w:t xml:space="preserve">jest budowanie nazwy spotkania </w:t>
      </w:r>
      <w:r>
        <w:rPr>
          <w:sz w:val="24"/>
          <w:szCs w:val="24"/>
        </w:rPr>
        <w:t xml:space="preserve">w formie długiego ciągu znaków, ponieważ ma to wpływ na podniesienie bezpieczeństwa i zmniejszenie prawdopodobieństwa niepożądanego dołączenia do spotkania osób niezaproszonych. </w:t>
      </w:r>
    </w:p>
    <w:p w14:paraId="56005EB5" w14:textId="77777777" w:rsidR="00D4642F" w:rsidRDefault="00D4642F" w:rsidP="00216F3F">
      <w:pPr>
        <w:jc w:val="both"/>
        <w:rPr>
          <w:sz w:val="24"/>
          <w:szCs w:val="24"/>
        </w:rPr>
      </w:pPr>
    </w:p>
    <w:p w14:paraId="1887E6B2" w14:textId="40A5905B" w:rsidR="00680D34" w:rsidRDefault="00AD3B6A" w:rsidP="00216F3F">
      <w:pPr>
        <w:jc w:val="both"/>
        <w:rPr>
          <w:sz w:val="24"/>
          <w:szCs w:val="24"/>
        </w:rPr>
      </w:pPr>
      <w:r>
        <w:rPr>
          <w:sz w:val="24"/>
          <w:szCs w:val="24"/>
        </w:rPr>
        <w:t>Na stronie dostępne są 3 przyciski</w:t>
      </w:r>
      <w:r w:rsidR="00680D34">
        <w:rPr>
          <w:sz w:val="24"/>
          <w:szCs w:val="24"/>
        </w:rPr>
        <w:t>:</w:t>
      </w:r>
    </w:p>
    <w:p w14:paraId="1FE6C08D" w14:textId="77777777" w:rsidR="00680D34" w:rsidRDefault="00680D34" w:rsidP="00216F3F">
      <w:pPr>
        <w:jc w:val="both"/>
        <w:rPr>
          <w:sz w:val="24"/>
          <w:szCs w:val="24"/>
        </w:rPr>
      </w:pPr>
    </w:p>
    <w:p w14:paraId="17B48271" w14:textId="7E180F9C" w:rsidR="00680D34" w:rsidRDefault="00680D34" w:rsidP="00216F3F">
      <w:pPr>
        <w:jc w:val="both"/>
        <w:rPr>
          <w:sz w:val="24"/>
          <w:szCs w:val="24"/>
        </w:rPr>
      </w:pPr>
      <w:r w:rsidRPr="00680D34">
        <w:rPr>
          <w:b/>
          <w:noProof/>
          <w:color w:val="FF0000"/>
          <w:sz w:val="24"/>
          <w:szCs w:val="24"/>
          <w:lang w:eastAsia="pl-PL"/>
        </w:rPr>
        <w:drawing>
          <wp:inline distT="0" distB="0" distL="0" distR="0" wp14:anchorId="60992B24" wp14:editId="3C03A451">
            <wp:extent cx="825500" cy="251581"/>
            <wp:effectExtent l="0" t="0" r="0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36622" cy="25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  <w:sz w:val="24"/>
          <w:szCs w:val="24"/>
        </w:rPr>
        <w:t xml:space="preserve"> </w:t>
      </w:r>
      <w:r w:rsidRPr="00680D34">
        <w:rPr>
          <w:sz w:val="24"/>
          <w:szCs w:val="24"/>
        </w:rPr>
        <w:t>- naciśnięcie tego przycisku powoduje skopiowanie samej nazwy wideokonferencji (wygenerowanego ciągu znaków)</w:t>
      </w:r>
      <w:r w:rsidR="0017053F">
        <w:rPr>
          <w:sz w:val="24"/>
          <w:szCs w:val="24"/>
        </w:rPr>
        <w:t>, którą wprowadza się do systemu ReCourt w czasie nawiązania połączenia na sali rozpraw.</w:t>
      </w:r>
    </w:p>
    <w:p w14:paraId="4C983301" w14:textId="77777777" w:rsidR="00680D34" w:rsidRDefault="00680D34" w:rsidP="00216F3F">
      <w:pPr>
        <w:jc w:val="both"/>
        <w:rPr>
          <w:b/>
          <w:color w:val="FF0000"/>
          <w:sz w:val="24"/>
          <w:szCs w:val="24"/>
        </w:rPr>
      </w:pPr>
    </w:p>
    <w:p w14:paraId="72963945" w14:textId="77777777" w:rsidR="00680D34" w:rsidRDefault="00725C87" w:rsidP="00216F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25C87">
        <w:rPr>
          <w:noProof/>
          <w:sz w:val="24"/>
          <w:szCs w:val="24"/>
          <w:lang w:eastAsia="pl-PL"/>
        </w:rPr>
        <w:drawing>
          <wp:inline distT="0" distB="0" distL="0" distR="0" wp14:anchorId="61DF7977" wp14:editId="23DD3526">
            <wp:extent cx="819150" cy="224865"/>
            <wp:effectExtent l="0" t="0" r="0" b="381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838103" cy="23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="00680D34">
        <w:rPr>
          <w:sz w:val="24"/>
          <w:szCs w:val="24"/>
        </w:rPr>
        <w:t xml:space="preserve">- </w:t>
      </w:r>
      <w:r w:rsidR="00680D34" w:rsidRPr="00680D34">
        <w:rPr>
          <w:sz w:val="24"/>
          <w:szCs w:val="24"/>
        </w:rPr>
        <w:t>naciśnięcie tego przycisku powoduje skopiowanie</w:t>
      </w:r>
      <w:r w:rsidR="00680D34" w:rsidRPr="00E90B42">
        <w:rPr>
          <w:sz w:val="24"/>
          <w:szCs w:val="24"/>
        </w:rPr>
        <w:t xml:space="preserve"> </w:t>
      </w:r>
      <w:r w:rsidR="00680D34">
        <w:rPr>
          <w:sz w:val="24"/>
          <w:szCs w:val="24"/>
        </w:rPr>
        <w:t>całego linku do wideokonferencji, który należy udostępnić uczestnikom planowanego spotkania</w:t>
      </w:r>
    </w:p>
    <w:p w14:paraId="05A88856" w14:textId="77777777" w:rsidR="00D4642F" w:rsidRDefault="00D4642F" w:rsidP="00216F3F">
      <w:pPr>
        <w:jc w:val="both"/>
        <w:rPr>
          <w:sz w:val="24"/>
          <w:szCs w:val="24"/>
        </w:rPr>
      </w:pPr>
    </w:p>
    <w:p w14:paraId="59B48B85" w14:textId="77777777" w:rsidR="0017053F" w:rsidRDefault="00680D34" w:rsidP="0017053F">
      <w:pPr>
        <w:jc w:val="both"/>
        <w:rPr>
          <w:b/>
          <w:sz w:val="32"/>
          <w:szCs w:val="32"/>
        </w:rPr>
      </w:pPr>
      <w:r w:rsidRPr="00680D34">
        <w:rPr>
          <w:noProof/>
          <w:sz w:val="24"/>
          <w:szCs w:val="24"/>
          <w:lang w:eastAsia="pl-PL"/>
        </w:rPr>
        <w:drawing>
          <wp:inline distT="0" distB="0" distL="0" distR="0" wp14:anchorId="60E4B096" wp14:editId="771F87B4">
            <wp:extent cx="857250" cy="222556"/>
            <wp:effectExtent l="0" t="0" r="0" b="635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865890" cy="224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-  </w:t>
      </w:r>
      <w:r w:rsidRPr="00680D34">
        <w:rPr>
          <w:sz w:val="24"/>
          <w:szCs w:val="24"/>
        </w:rPr>
        <w:t>naciśnięcie tego przycisku powoduje</w:t>
      </w:r>
      <w:r>
        <w:rPr>
          <w:sz w:val="24"/>
          <w:szCs w:val="24"/>
        </w:rPr>
        <w:t xml:space="preserve"> wygenerowanie nowego ciągu znaków, który  może posłużyć do stworzenia kolejnego linku do </w:t>
      </w:r>
      <w:r w:rsidR="00D4642F">
        <w:rPr>
          <w:sz w:val="24"/>
          <w:szCs w:val="24"/>
        </w:rPr>
        <w:t xml:space="preserve">nowego </w:t>
      </w:r>
      <w:r>
        <w:rPr>
          <w:sz w:val="24"/>
          <w:szCs w:val="24"/>
        </w:rPr>
        <w:t>spotkania</w:t>
      </w:r>
    </w:p>
    <w:p w14:paraId="45DA0F5D" w14:textId="77777777" w:rsidR="0017053F" w:rsidRDefault="0017053F" w:rsidP="0017053F">
      <w:pPr>
        <w:jc w:val="both"/>
        <w:rPr>
          <w:b/>
          <w:sz w:val="32"/>
          <w:szCs w:val="32"/>
        </w:rPr>
      </w:pPr>
    </w:p>
    <w:p w14:paraId="4A6B2BF8" w14:textId="7E59608D" w:rsidR="000D08F1" w:rsidRPr="0017053F" w:rsidRDefault="000D08F1" w:rsidP="0017053F">
      <w:pPr>
        <w:jc w:val="center"/>
        <w:rPr>
          <w:sz w:val="24"/>
          <w:szCs w:val="24"/>
        </w:rPr>
      </w:pPr>
      <w:r w:rsidRPr="000D08F1">
        <w:rPr>
          <w:b/>
          <w:sz w:val="32"/>
          <w:szCs w:val="32"/>
        </w:rPr>
        <w:t>Uczestniczenie w wideokonferencji przy wykorzystaniu aplikacji mobilnej</w:t>
      </w:r>
    </w:p>
    <w:p w14:paraId="6DD6366B" w14:textId="77777777" w:rsidR="000D08F1" w:rsidRDefault="000D08F1" w:rsidP="000D08F1">
      <w:pPr>
        <w:jc w:val="center"/>
        <w:rPr>
          <w:b/>
          <w:sz w:val="32"/>
          <w:szCs w:val="32"/>
        </w:rPr>
      </w:pPr>
    </w:p>
    <w:p w14:paraId="4DF292EB" w14:textId="022C9E61" w:rsidR="000D08F1" w:rsidRDefault="00FF11EB" w:rsidP="000D08F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Istniej możliwość uczestniczenia w wideokonferencji organizowanej przy wykorzystaniu systemu </w:t>
      </w:r>
      <w:proofErr w:type="spellStart"/>
      <w:r>
        <w:rPr>
          <w:sz w:val="24"/>
          <w:szCs w:val="24"/>
        </w:rPr>
        <w:t>Jitsi</w:t>
      </w:r>
      <w:proofErr w:type="spellEnd"/>
      <w:r>
        <w:rPr>
          <w:sz w:val="24"/>
          <w:szCs w:val="24"/>
        </w:rPr>
        <w:t xml:space="preserve"> po zainstalowaniu na smartfonie aplikacji </w:t>
      </w:r>
      <w:proofErr w:type="spellStart"/>
      <w:r w:rsidRPr="00FF11EB">
        <w:rPr>
          <w:b/>
          <w:sz w:val="24"/>
          <w:szCs w:val="24"/>
        </w:rPr>
        <w:t>Jitsi</w:t>
      </w:r>
      <w:proofErr w:type="spellEnd"/>
      <w:r w:rsidRPr="00FF11EB">
        <w:rPr>
          <w:b/>
          <w:sz w:val="24"/>
          <w:szCs w:val="24"/>
        </w:rPr>
        <w:t xml:space="preserve"> </w:t>
      </w:r>
      <w:proofErr w:type="spellStart"/>
      <w:r w:rsidRPr="00FF11EB">
        <w:rPr>
          <w:b/>
          <w:sz w:val="24"/>
          <w:szCs w:val="24"/>
        </w:rPr>
        <w:t>Meet</w:t>
      </w:r>
      <w:proofErr w:type="spellEnd"/>
      <w:r>
        <w:rPr>
          <w:b/>
          <w:sz w:val="24"/>
          <w:szCs w:val="24"/>
        </w:rPr>
        <w:t xml:space="preserve">. </w:t>
      </w:r>
      <w:r w:rsidRPr="00FF11EB">
        <w:rPr>
          <w:sz w:val="24"/>
          <w:szCs w:val="24"/>
        </w:rPr>
        <w:t xml:space="preserve">Aplikacja jest dostępna </w:t>
      </w:r>
      <w:r>
        <w:rPr>
          <w:sz w:val="24"/>
          <w:szCs w:val="24"/>
        </w:rPr>
        <w:br/>
      </w:r>
      <w:r w:rsidRPr="00FF11EB">
        <w:rPr>
          <w:sz w:val="24"/>
          <w:szCs w:val="24"/>
        </w:rPr>
        <w:t>w standardowym</w:t>
      </w:r>
      <w:r>
        <w:rPr>
          <w:sz w:val="24"/>
          <w:szCs w:val="24"/>
        </w:rPr>
        <w:t xml:space="preserve"> sklepie Google Play lub </w:t>
      </w:r>
      <w:proofErr w:type="spellStart"/>
      <w:r>
        <w:rPr>
          <w:sz w:val="24"/>
          <w:szCs w:val="24"/>
        </w:rPr>
        <w:t>App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Store</w:t>
      </w:r>
      <w:proofErr w:type="spellEnd"/>
      <w:r>
        <w:rPr>
          <w:sz w:val="24"/>
          <w:szCs w:val="24"/>
        </w:rPr>
        <w:t xml:space="preserve">.  Użytkownikowi, który otrzyma link do wideokonferencji (za pośrednictwem sms lub poczty elektronicznej np.: </w:t>
      </w:r>
      <w:hyperlink r:id="rId37" w:history="1">
        <w:r w:rsidRPr="00E90B42">
          <w:rPr>
            <w:rStyle w:val="Hipercze"/>
            <w:b/>
            <w:sz w:val="24"/>
            <w:szCs w:val="24"/>
          </w:rPr>
          <w:t>https://e-konf.wroclaw.sa.gov.pl/ToJestNazwaSpotkania</w:t>
        </w:r>
      </w:hyperlink>
      <w:r>
        <w:rPr>
          <w:sz w:val="24"/>
          <w:szCs w:val="24"/>
        </w:rPr>
        <w:t xml:space="preserve"> ), po jego naciśnięciu lub skopiowaniu do przeglądarki w smartfonie, zostanie zaproponowane pobranie aplikacji mobilnej lub otwarcie wideokonferencji w już zainstalowanej aplikacji </w:t>
      </w:r>
      <w:proofErr w:type="spellStart"/>
      <w:r w:rsidRPr="00FF11EB">
        <w:rPr>
          <w:b/>
          <w:sz w:val="24"/>
          <w:szCs w:val="24"/>
        </w:rPr>
        <w:t>Jitsi</w:t>
      </w:r>
      <w:proofErr w:type="spellEnd"/>
      <w:r w:rsidRPr="00FF11EB">
        <w:rPr>
          <w:b/>
          <w:sz w:val="24"/>
          <w:szCs w:val="24"/>
        </w:rPr>
        <w:t xml:space="preserve"> </w:t>
      </w:r>
      <w:proofErr w:type="spellStart"/>
      <w:r w:rsidRPr="00FF11EB">
        <w:rPr>
          <w:b/>
          <w:sz w:val="24"/>
          <w:szCs w:val="24"/>
        </w:rPr>
        <w:t>Meet</w:t>
      </w:r>
      <w:proofErr w:type="spellEnd"/>
      <w:r>
        <w:rPr>
          <w:b/>
          <w:sz w:val="24"/>
          <w:szCs w:val="24"/>
        </w:rPr>
        <w:t>.</w:t>
      </w:r>
    </w:p>
    <w:p w14:paraId="74CCD747" w14:textId="77777777" w:rsidR="00323DE1" w:rsidRDefault="00323DE1" w:rsidP="000D08F1">
      <w:pPr>
        <w:jc w:val="both"/>
        <w:rPr>
          <w:b/>
          <w:sz w:val="24"/>
          <w:szCs w:val="24"/>
        </w:rPr>
      </w:pPr>
    </w:p>
    <w:p w14:paraId="2D004F34" w14:textId="77777777" w:rsidR="00323DE1" w:rsidRDefault="00323DE1" w:rsidP="000D08F1">
      <w:pPr>
        <w:jc w:val="both"/>
        <w:rPr>
          <w:b/>
          <w:sz w:val="24"/>
          <w:szCs w:val="24"/>
        </w:rPr>
      </w:pPr>
    </w:p>
    <w:p w14:paraId="007DAA89" w14:textId="21E0ACB0" w:rsidR="00323DE1" w:rsidRDefault="00323DE1" w:rsidP="00323D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UWAGA!</w:t>
      </w:r>
    </w:p>
    <w:p w14:paraId="211C1A56" w14:textId="0E87A268" w:rsidR="0017053F" w:rsidRDefault="0017053F" w:rsidP="00323DE1">
      <w:pPr>
        <w:jc w:val="center"/>
        <w:rPr>
          <w:sz w:val="24"/>
          <w:szCs w:val="24"/>
        </w:rPr>
      </w:pPr>
    </w:p>
    <w:p w14:paraId="5CA7056A" w14:textId="7D09EA0B" w:rsidR="0017053F" w:rsidRPr="0017053F" w:rsidRDefault="0017053F" w:rsidP="00323DE1">
      <w:pPr>
        <w:jc w:val="center"/>
        <w:rPr>
          <w:rFonts w:asciiTheme="minorHAnsi" w:hAnsiTheme="minorHAnsi" w:cstheme="minorHAnsi"/>
          <w:sz w:val="24"/>
          <w:szCs w:val="24"/>
        </w:rPr>
      </w:pPr>
      <w:r w:rsidRPr="0017053F">
        <w:rPr>
          <w:rFonts w:asciiTheme="minorHAnsi" w:hAnsiTheme="minorHAnsi" w:cstheme="minorHAnsi"/>
          <w:color w:val="000000"/>
          <w:sz w:val="24"/>
          <w:szCs w:val="24"/>
        </w:rPr>
        <w:t>W celu zapewnienia skalowalności systemu  proszę o konfigurację ruchu sieciowego z uwzględnieniem zakresu portów UDP </w:t>
      </w:r>
      <w:r w:rsidRPr="0017053F">
        <w:rPr>
          <w:rStyle w:val="Pogrubienie"/>
          <w:rFonts w:asciiTheme="minorHAnsi" w:hAnsiTheme="minorHAnsi" w:cstheme="minorHAnsi"/>
          <w:color w:val="000000"/>
          <w:sz w:val="24"/>
          <w:szCs w:val="24"/>
        </w:rPr>
        <w:t>10000-10010</w:t>
      </w:r>
      <w:r w:rsidRPr="0017053F">
        <w:rPr>
          <w:rFonts w:asciiTheme="minorHAnsi" w:hAnsiTheme="minorHAnsi" w:cstheme="minorHAnsi"/>
          <w:color w:val="000000"/>
          <w:sz w:val="24"/>
          <w:szCs w:val="24"/>
        </w:rPr>
        <w:t>​.</w:t>
      </w:r>
      <w:r w:rsidRPr="0017053F">
        <w:rPr>
          <w:rFonts w:asciiTheme="minorHAnsi" w:hAnsiTheme="minorHAnsi" w:cstheme="minorHAnsi"/>
          <w:color w:val="000000"/>
          <w:sz w:val="24"/>
          <w:szCs w:val="24"/>
        </w:rPr>
        <w:br/>
        <w:t>e-konf.wroclaw.sa.gov.pl – 2 adresy IP:</w:t>
      </w:r>
      <w:r w:rsidRPr="0017053F">
        <w:rPr>
          <w:rFonts w:asciiTheme="minorHAnsi" w:hAnsiTheme="minorHAnsi" w:cstheme="minorHAnsi"/>
          <w:color w:val="000000"/>
          <w:sz w:val="24"/>
          <w:szCs w:val="24"/>
        </w:rPr>
        <w:br/>
        <w:t xml:space="preserve">213.241.40.132 = porty : 80,443 TCP ; </w:t>
      </w:r>
      <w:r w:rsidRPr="0017053F">
        <w:rPr>
          <w:rStyle w:val="Pogrubienie"/>
          <w:rFonts w:asciiTheme="minorHAnsi" w:hAnsiTheme="minorHAnsi" w:cstheme="minorHAnsi"/>
          <w:color w:val="000000"/>
          <w:sz w:val="24"/>
          <w:szCs w:val="24"/>
        </w:rPr>
        <w:t>10000-10010</w:t>
      </w:r>
      <w:r w:rsidRPr="0017053F">
        <w:rPr>
          <w:rFonts w:asciiTheme="minorHAnsi" w:hAnsiTheme="minorHAnsi" w:cstheme="minorHAnsi"/>
          <w:color w:val="000000"/>
          <w:sz w:val="24"/>
          <w:szCs w:val="24"/>
        </w:rPr>
        <w:t xml:space="preserve"> UDP</w:t>
      </w:r>
      <w:r w:rsidRPr="0017053F">
        <w:rPr>
          <w:rFonts w:asciiTheme="minorHAnsi" w:hAnsiTheme="minorHAnsi" w:cstheme="minorHAnsi"/>
          <w:color w:val="000000"/>
          <w:sz w:val="24"/>
          <w:szCs w:val="24"/>
        </w:rPr>
        <w:br/>
        <w:t xml:space="preserve">213.241.18.162 = porty : 80,443 TCP ; </w:t>
      </w:r>
      <w:r w:rsidRPr="0017053F">
        <w:rPr>
          <w:rStyle w:val="Pogrubienie"/>
          <w:rFonts w:asciiTheme="minorHAnsi" w:hAnsiTheme="minorHAnsi" w:cstheme="minorHAnsi"/>
          <w:color w:val="000000"/>
          <w:sz w:val="24"/>
          <w:szCs w:val="24"/>
        </w:rPr>
        <w:t>10000-10010</w:t>
      </w:r>
      <w:r w:rsidRPr="0017053F">
        <w:rPr>
          <w:rFonts w:asciiTheme="minorHAnsi" w:hAnsiTheme="minorHAnsi" w:cstheme="minorHAnsi"/>
          <w:color w:val="000000"/>
          <w:sz w:val="24"/>
          <w:szCs w:val="24"/>
        </w:rPr>
        <w:t xml:space="preserve"> UDP</w:t>
      </w:r>
    </w:p>
    <w:p w14:paraId="48413734" w14:textId="77777777" w:rsidR="000D08F1" w:rsidRDefault="000D08F1" w:rsidP="000D08F1">
      <w:pPr>
        <w:jc w:val="center"/>
        <w:rPr>
          <w:b/>
          <w:sz w:val="32"/>
          <w:szCs w:val="32"/>
        </w:rPr>
      </w:pPr>
    </w:p>
    <w:p w14:paraId="08EFAD12" w14:textId="77777777" w:rsidR="000D08F1" w:rsidRPr="000D08F1" w:rsidRDefault="000D08F1" w:rsidP="000D08F1">
      <w:pPr>
        <w:jc w:val="center"/>
        <w:rPr>
          <w:b/>
          <w:sz w:val="32"/>
          <w:szCs w:val="32"/>
        </w:rPr>
      </w:pPr>
    </w:p>
    <w:p w14:paraId="0C82A6D5" w14:textId="77777777" w:rsidR="000D08F1" w:rsidRDefault="000D08F1" w:rsidP="00216F3F">
      <w:pPr>
        <w:jc w:val="both"/>
        <w:rPr>
          <w:sz w:val="24"/>
          <w:szCs w:val="24"/>
        </w:rPr>
      </w:pPr>
    </w:p>
    <w:p w14:paraId="01C6902F" w14:textId="77777777" w:rsidR="000D08F1" w:rsidRDefault="000D08F1" w:rsidP="00216F3F">
      <w:pPr>
        <w:jc w:val="both"/>
        <w:rPr>
          <w:sz w:val="24"/>
          <w:szCs w:val="24"/>
        </w:rPr>
      </w:pPr>
    </w:p>
    <w:p w14:paraId="1DF1627C" w14:textId="77777777" w:rsidR="00216F3F" w:rsidRDefault="00216F3F" w:rsidP="00216F3F">
      <w:pPr>
        <w:jc w:val="both"/>
        <w:rPr>
          <w:sz w:val="24"/>
          <w:szCs w:val="24"/>
        </w:rPr>
      </w:pPr>
    </w:p>
    <w:p w14:paraId="407CAF68" w14:textId="666908B2" w:rsidR="00DF6B83" w:rsidRPr="00216F3F" w:rsidRDefault="00DF6B83" w:rsidP="00216F3F"/>
    <w:sectPr w:rsidR="00DF6B83" w:rsidRPr="00216F3F" w:rsidSect="00923973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AEEF8" w14:textId="77777777" w:rsidR="00D34844" w:rsidRDefault="00D34844" w:rsidP="00725EFF">
      <w:r>
        <w:separator/>
      </w:r>
    </w:p>
  </w:endnote>
  <w:endnote w:type="continuationSeparator" w:id="0">
    <w:p w14:paraId="50BBFE26" w14:textId="77777777" w:rsidR="00D34844" w:rsidRDefault="00D34844" w:rsidP="00725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0EF89" w14:textId="77777777" w:rsidR="00712919" w:rsidRDefault="007129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618365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C1366B4" w14:textId="01A03E84" w:rsidR="00B92493" w:rsidRDefault="00B92493">
        <w:pPr>
          <w:pStyle w:val="Stopka"/>
          <w:pBdr>
            <w:top w:val="single" w:sz="4" w:space="1" w:color="D9D9D9" w:themeColor="background1" w:themeShade="D9"/>
          </w:pBdr>
          <w:rPr>
            <w:color w:val="7F7F7F" w:themeColor="background1" w:themeShade="7F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919" w:rsidRPr="00712919">
          <w:rPr>
            <w:b/>
            <w:bCs/>
            <w:noProof/>
          </w:rPr>
          <w:t>3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  <w:r>
          <w:rPr>
            <w:color w:val="7F7F7F" w:themeColor="background1" w:themeShade="7F"/>
            <w:spacing w:val="60"/>
          </w:rPr>
          <w:tab/>
        </w:r>
        <w:r>
          <w:rPr>
            <w:color w:val="7F7F7F" w:themeColor="background1" w:themeShade="7F"/>
            <w:spacing w:val="60"/>
          </w:rPr>
          <w:tab/>
        </w:r>
        <w:r w:rsidR="00712919">
          <w:rPr>
            <w:color w:val="7F7F7F" w:themeColor="background1" w:themeShade="7F"/>
          </w:rPr>
          <w:t>Wersja 2.1</w:t>
        </w:r>
      </w:p>
      <w:p w14:paraId="1DC584FC" w14:textId="3CDBA426" w:rsidR="00B92493" w:rsidRDefault="00B92493" w:rsidP="00725EFF">
        <w:pPr>
          <w:pStyle w:val="Stopka"/>
          <w:pBdr>
            <w:top w:val="single" w:sz="4" w:space="1" w:color="D9D9D9" w:themeColor="background1" w:themeShade="D9"/>
          </w:pBdr>
          <w:jc w:val="center"/>
          <w:rPr>
            <w:b/>
            <w:bCs/>
          </w:rPr>
        </w:pPr>
        <w:r>
          <w:rPr>
            <w:color w:val="7F7F7F" w:themeColor="background1" w:themeShade="7F"/>
          </w:rPr>
          <w:t>Sąd Apelacyjny we Wrocławiu</w:t>
        </w:r>
      </w:p>
    </w:sdtContent>
  </w:sdt>
  <w:p w14:paraId="62F94C38" w14:textId="77777777" w:rsidR="00B92493" w:rsidRDefault="00B924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E4CAD" w14:textId="77777777" w:rsidR="00712919" w:rsidRDefault="007129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A7A20" w14:textId="77777777" w:rsidR="00D34844" w:rsidRDefault="00D34844" w:rsidP="00725EFF">
      <w:r>
        <w:separator/>
      </w:r>
    </w:p>
  </w:footnote>
  <w:footnote w:type="continuationSeparator" w:id="0">
    <w:p w14:paraId="13817276" w14:textId="77777777" w:rsidR="00D34844" w:rsidRDefault="00D34844" w:rsidP="00725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76673" w14:textId="77777777" w:rsidR="00712919" w:rsidRDefault="007129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A2AB1" w14:textId="77777777" w:rsidR="00712919" w:rsidRDefault="007129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9F60B" w14:textId="77777777" w:rsidR="00712919" w:rsidRDefault="007129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107B"/>
    <w:multiLevelType w:val="hybridMultilevel"/>
    <w:tmpl w:val="2E2CB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43AB4"/>
    <w:multiLevelType w:val="hybridMultilevel"/>
    <w:tmpl w:val="13867A1A"/>
    <w:lvl w:ilvl="0" w:tplc="C6D69A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835D9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6F49"/>
    <w:multiLevelType w:val="hybridMultilevel"/>
    <w:tmpl w:val="3B083504"/>
    <w:lvl w:ilvl="0" w:tplc="C6D69AF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C5E6B"/>
    <w:multiLevelType w:val="hybridMultilevel"/>
    <w:tmpl w:val="97D8E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D0C79"/>
    <w:multiLevelType w:val="hybridMultilevel"/>
    <w:tmpl w:val="DE223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17B56"/>
    <w:multiLevelType w:val="hybridMultilevel"/>
    <w:tmpl w:val="E3189066"/>
    <w:lvl w:ilvl="0" w:tplc="0E808A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35B6"/>
    <w:multiLevelType w:val="hybridMultilevel"/>
    <w:tmpl w:val="6A302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A865EE"/>
    <w:multiLevelType w:val="hybridMultilevel"/>
    <w:tmpl w:val="E3189066"/>
    <w:lvl w:ilvl="0" w:tplc="0E808A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F7997"/>
    <w:multiLevelType w:val="hybridMultilevel"/>
    <w:tmpl w:val="36F0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EB24D3"/>
    <w:multiLevelType w:val="hybridMultilevel"/>
    <w:tmpl w:val="B7C8FD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B06C2"/>
    <w:multiLevelType w:val="hybridMultilevel"/>
    <w:tmpl w:val="36F0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1A7E46"/>
    <w:multiLevelType w:val="hybridMultilevel"/>
    <w:tmpl w:val="CF849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07BE4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8F4B4E"/>
    <w:multiLevelType w:val="hybridMultilevel"/>
    <w:tmpl w:val="B3229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266E8"/>
    <w:multiLevelType w:val="hybridMultilevel"/>
    <w:tmpl w:val="7B725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B726B1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92F14"/>
    <w:multiLevelType w:val="hybridMultilevel"/>
    <w:tmpl w:val="2E2CB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B4921"/>
    <w:multiLevelType w:val="hybridMultilevel"/>
    <w:tmpl w:val="22C40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4B6BB6"/>
    <w:multiLevelType w:val="hybridMultilevel"/>
    <w:tmpl w:val="6EE2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505643"/>
    <w:multiLevelType w:val="hybridMultilevel"/>
    <w:tmpl w:val="9B14D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8775A4"/>
    <w:multiLevelType w:val="hybridMultilevel"/>
    <w:tmpl w:val="7B725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2D7D11"/>
    <w:multiLevelType w:val="hybridMultilevel"/>
    <w:tmpl w:val="89C60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1E0C90"/>
    <w:multiLevelType w:val="hybridMultilevel"/>
    <w:tmpl w:val="61DA5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734D8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337B82"/>
    <w:multiLevelType w:val="hybridMultilevel"/>
    <w:tmpl w:val="2E58329E"/>
    <w:lvl w:ilvl="0" w:tplc="C7F8F22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632E96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87739C"/>
    <w:multiLevelType w:val="hybridMultilevel"/>
    <w:tmpl w:val="36F0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06D0F"/>
    <w:multiLevelType w:val="hybridMultilevel"/>
    <w:tmpl w:val="5B344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1061D2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7026BD"/>
    <w:multiLevelType w:val="hybridMultilevel"/>
    <w:tmpl w:val="7B725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D73313"/>
    <w:multiLevelType w:val="hybridMultilevel"/>
    <w:tmpl w:val="8CFE7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A12578"/>
    <w:multiLevelType w:val="hybridMultilevel"/>
    <w:tmpl w:val="9B14D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4A6711"/>
    <w:multiLevelType w:val="hybridMultilevel"/>
    <w:tmpl w:val="5D447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470D74"/>
    <w:multiLevelType w:val="hybridMultilevel"/>
    <w:tmpl w:val="9B14D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0"/>
  </w:num>
  <w:num w:numId="3">
    <w:abstractNumId w:val="4"/>
  </w:num>
  <w:num w:numId="4">
    <w:abstractNumId w:val="9"/>
  </w:num>
  <w:num w:numId="5">
    <w:abstractNumId w:val="29"/>
  </w:num>
  <w:num w:numId="6">
    <w:abstractNumId w:val="21"/>
  </w:num>
  <w:num w:numId="7">
    <w:abstractNumId w:val="11"/>
  </w:num>
  <w:num w:numId="8">
    <w:abstractNumId w:val="8"/>
  </w:num>
  <w:num w:numId="9">
    <w:abstractNumId w:val="13"/>
  </w:num>
  <w:num w:numId="10">
    <w:abstractNumId w:val="15"/>
  </w:num>
  <w:num w:numId="11">
    <w:abstractNumId w:val="27"/>
  </w:num>
  <w:num w:numId="12">
    <w:abstractNumId w:val="0"/>
  </w:num>
  <w:num w:numId="13">
    <w:abstractNumId w:val="6"/>
  </w:num>
  <w:num w:numId="14">
    <w:abstractNumId w:val="5"/>
  </w:num>
  <w:num w:numId="15">
    <w:abstractNumId w:val="12"/>
  </w:num>
  <w:num w:numId="16">
    <w:abstractNumId w:val="34"/>
  </w:num>
  <w:num w:numId="17">
    <w:abstractNumId w:val="10"/>
  </w:num>
  <w:num w:numId="18">
    <w:abstractNumId w:val="7"/>
  </w:num>
  <w:num w:numId="19">
    <w:abstractNumId w:val="20"/>
  </w:num>
  <w:num w:numId="20">
    <w:abstractNumId w:val="22"/>
  </w:num>
  <w:num w:numId="21">
    <w:abstractNumId w:val="18"/>
  </w:num>
  <w:num w:numId="22">
    <w:abstractNumId w:val="32"/>
  </w:num>
  <w:num w:numId="23">
    <w:abstractNumId w:val="14"/>
  </w:num>
  <w:num w:numId="24">
    <w:abstractNumId w:val="19"/>
  </w:num>
  <w:num w:numId="25">
    <w:abstractNumId w:val="17"/>
  </w:num>
  <w:num w:numId="26">
    <w:abstractNumId w:val="16"/>
  </w:num>
  <w:num w:numId="27">
    <w:abstractNumId w:val="33"/>
  </w:num>
  <w:num w:numId="28">
    <w:abstractNumId w:val="31"/>
  </w:num>
  <w:num w:numId="29">
    <w:abstractNumId w:val="24"/>
  </w:num>
  <w:num w:numId="30">
    <w:abstractNumId w:val="26"/>
  </w:num>
  <w:num w:numId="31">
    <w:abstractNumId w:val="25"/>
  </w:num>
  <w:num w:numId="32">
    <w:abstractNumId w:val="23"/>
  </w:num>
  <w:num w:numId="33">
    <w:abstractNumId w:val="28"/>
  </w:num>
  <w:num w:numId="34">
    <w:abstractNumId w:val="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779"/>
    <w:rsid w:val="00027C4B"/>
    <w:rsid w:val="000370B3"/>
    <w:rsid w:val="00066F67"/>
    <w:rsid w:val="000677BA"/>
    <w:rsid w:val="000D08F1"/>
    <w:rsid w:val="000D1458"/>
    <w:rsid w:val="000E1C98"/>
    <w:rsid w:val="0017053F"/>
    <w:rsid w:val="001813B2"/>
    <w:rsid w:val="0019519C"/>
    <w:rsid w:val="001E71AC"/>
    <w:rsid w:val="001E792B"/>
    <w:rsid w:val="00216F3F"/>
    <w:rsid w:val="0022786D"/>
    <w:rsid w:val="00270177"/>
    <w:rsid w:val="002C5857"/>
    <w:rsid w:val="002E7C2C"/>
    <w:rsid w:val="00323DE1"/>
    <w:rsid w:val="00366410"/>
    <w:rsid w:val="003C2D23"/>
    <w:rsid w:val="003F09A4"/>
    <w:rsid w:val="003F7A95"/>
    <w:rsid w:val="004623FF"/>
    <w:rsid w:val="004C0088"/>
    <w:rsid w:val="004C7076"/>
    <w:rsid w:val="004C7677"/>
    <w:rsid w:val="004D781B"/>
    <w:rsid w:val="00501DDD"/>
    <w:rsid w:val="00507B2F"/>
    <w:rsid w:val="00590083"/>
    <w:rsid w:val="006035CD"/>
    <w:rsid w:val="00611A35"/>
    <w:rsid w:val="00646FBB"/>
    <w:rsid w:val="00671B15"/>
    <w:rsid w:val="00680D34"/>
    <w:rsid w:val="00712919"/>
    <w:rsid w:val="00725C87"/>
    <w:rsid w:val="00725EFF"/>
    <w:rsid w:val="00727779"/>
    <w:rsid w:val="00760D16"/>
    <w:rsid w:val="007F2D9C"/>
    <w:rsid w:val="0084439F"/>
    <w:rsid w:val="00894C91"/>
    <w:rsid w:val="008956F1"/>
    <w:rsid w:val="00923973"/>
    <w:rsid w:val="00956F37"/>
    <w:rsid w:val="009C3181"/>
    <w:rsid w:val="009D74AE"/>
    <w:rsid w:val="009E7B99"/>
    <w:rsid w:val="00A11681"/>
    <w:rsid w:val="00A97C21"/>
    <w:rsid w:val="00AB2FCA"/>
    <w:rsid w:val="00AD3B6A"/>
    <w:rsid w:val="00AD6076"/>
    <w:rsid w:val="00B372EC"/>
    <w:rsid w:val="00B56FCC"/>
    <w:rsid w:val="00B92493"/>
    <w:rsid w:val="00BB03F2"/>
    <w:rsid w:val="00C76063"/>
    <w:rsid w:val="00C811B1"/>
    <w:rsid w:val="00CB637A"/>
    <w:rsid w:val="00CB79DA"/>
    <w:rsid w:val="00CC6DA8"/>
    <w:rsid w:val="00D34844"/>
    <w:rsid w:val="00D41126"/>
    <w:rsid w:val="00D4642F"/>
    <w:rsid w:val="00D47455"/>
    <w:rsid w:val="00D95637"/>
    <w:rsid w:val="00DF3C92"/>
    <w:rsid w:val="00DF6B83"/>
    <w:rsid w:val="00E06444"/>
    <w:rsid w:val="00E731FE"/>
    <w:rsid w:val="00EC6E35"/>
    <w:rsid w:val="00EC73E6"/>
    <w:rsid w:val="00EF3348"/>
    <w:rsid w:val="00F12EA0"/>
    <w:rsid w:val="00F50753"/>
    <w:rsid w:val="00F7513C"/>
    <w:rsid w:val="00FA23DE"/>
    <w:rsid w:val="00FC67AD"/>
    <w:rsid w:val="00FE53E5"/>
    <w:rsid w:val="00FF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B1487"/>
  <w15:chartTrackingRefBased/>
  <w15:docId w15:val="{8A14B6E2-3413-44D7-A5D9-F142F1C7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779"/>
    <w:pPr>
      <w:spacing w:after="0" w:line="240" w:lineRule="auto"/>
    </w:pPr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23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23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A23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27779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611A35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7C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7C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7C4B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C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C4B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7C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C4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A23D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A23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A23D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B03F2"/>
    <w:pPr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B03F2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BB03F2"/>
    <w:pPr>
      <w:spacing w:after="100"/>
      <w:ind w:left="440"/>
    </w:pPr>
  </w:style>
  <w:style w:type="paragraph" w:styleId="Spistreci1">
    <w:name w:val="toc 1"/>
    <w:basedOn w:val="Normalny"/>
    <w:next w:val="Normalny"/>
    <w:autoRedefine/>
    <w:uiPriority w:val="39"/>
    <w:unhideWhenUsed/>
    <w:rsid w:val="00923973"/>
    <w:pPr>
      <w:spacing w:after="100"/>
    </w:pPr>
  </w:style>
  <w:style w:type="paragraph" w:styleId="Nagwek">
    <w:name w:val="header"/>
    <w:basedOn w:val="Normalny"/>
    <w:link w:val="NagwekZnak"/>
    <w:uiPriority w:val="99"/>
    <w:unhideWhenUsed/>
    <w:rsid w:val="00725E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5EFF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25E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5EFF"/>
    <w:rPr>
      <w:rFonts w:ascii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6FC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16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1705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3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header" Target="header2.xml"/><Relationship Id="rId21" Type="http://schemas.openxmlformats.org/officeDocument/2006/relationships/image" Target="media/image9.png"/><Relationship Id="rId34" Type="http://schemas.openxmlformats.org/officeDocument/2006/relationships/image" Target="media/image21.png"/><Relationship Id="rId42" Type="http://schemas.openxmlformats.org/officeDocument/2006/relationships/header" Target="header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st.webrtc.org/" TargetMode="External"/><Relationship Id="rId24" Type="http://schemas.openxmlformats.org/officeDocument/2006/relationships/image" Target="media/image12.png"/><Relationship Id="rId32" Type="http://schemas.openxmlformats.org/officeDocument/2006/relationships/hyperlink" Target="https://e-konf.wroclaw.sa.gov.pl/generator.html" TargetMode="External"/><Relationship Id="rId37" Type="http://schemas.openxmlformats.org/officeDocument/2006/relationships/hyperlink" Target="https://e-konf.wroclaw.sa.gov.pl/ToJestNazwaSpotkania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3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2.png"/><Relationship Id="rId43" Type="http://schemas.openxmlformats.org/officeDocument/2006/relationships/footer" Target="footer3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e-konf.wroclaw.sa.gov.pl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0.png"/><Relationship Id="rId38" Type="http://schemas.openxmlformats.org/officeDocument/2006/relationships/header" Target="header1.xml"/><Relationship Id="rId20" Type="http://schemas.openxmlformats.org/officeDocument/2006/relationships/image" Target="media/image8.png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059733D6CAB46BDDE5925F407323C" ma:contentTypeVersion="0" ma:contentTypeDescription="Utwórz nowy dokument." ma:contentTypeScope="" ma:versionID="f8377a8eaaa72b58022e75eb0137f27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A72C1A-CA99-4B5B-A49A-DE649C188F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3D7BF-54FD-40E7-960D-226900C7E8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46829F-94E9-4BC0-991A-AA50BC2159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5D25C9-8972-4B7A-8893-F530DB62A50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632</Words>
  <Characters>3795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Wesołowski</dc:creator>
  <cp:keywords/>
  <dc:description/>
  <cp:lastModifiedBy>Mirosław Kałuski</cp:lastModifiedBy>
  <cp:revision>2</cp:revision>
  <dcterms:created xsi:type="dcterms:W3CDTF">2022-04-28T06:13:00Z</dcterms:created>
  <dcterms:modified xsi:type="dcterms:W3CDTF">2022-04-28T06:13:00Z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0x0101009E8059733D6CAB46BDDE5925F407323C</vt:lpwstr>
  </property>
  <property fmtid="{D5CDD505-2E9C-101B-9397-08002B2CF9AE}" pid="3" name="_dlc_DocIdItemGuid">
    <vt:lpwstr>e50fb452-288a-4e56-876b-0ac20fafb78f</vt:lpwstr>
  </property>
</Properties>
</file>