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E7D" w:rsidRDefault="00171E7D" w:rsidP="00171E7D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 w:rsidRPr="00171E7D">
        <w:rPr>
          <w:rFonts w:ascii="Arial" w:hAnsi="Arial" w:cs="Arial"/>
          <w:bCs/>
          <w:i/>
          <w:color w:val="000000"/>
          <w:sz w:val="16"/>
          <w:szCs w:val="16"/>
        </w:rPr>
        <w:t xml:space="preserve">Załącznik nr 2 </w:t>
      </w:r>
    </w:p>
    <w:p w:rsidR="00171E7D" w:rsidRDefault="00171E7D" w:rsidP="00171E7D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>do Zarządzenia Prezesa Sądu Rejonowego w Sokółce</w:t>
      </w:r>
    </w:p>
    <w:p w:rsidR="00171E7D" w:rsidRPr="00171E7D" w:rsidRDefault="00171E7D" w:rsidP="00171E7D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>Nr A.021.20.2021 z dnia 14 września 2021 roku</w:t>
      </w:r>
    </w:p>
    <w:p w:rsidR="00171E7D" w:rsidRDefault="00171E7D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171E7D" w:rsidRDefault="00171E7D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Sąd Rej</w:t>
      </w:r>
      <w:r w:rsidRPr="00412721">
        <w:rPr>
          <w:rFonts w:ascii="Arial" w:hAnsi="Arial" w:cs="Arial"/>
          <w:b/>
          <w:bCs/>
          <w:color w:val="000000"/>
          <w:sz w:val="28"/>
          <w:szCs w:val="28"/>
        </w:rPr>
        <w:t>onowy w Sokółce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8"/>
          <w:szCs w:val="28"/>
        </w:rPr>
      </w:pPr>
      <w:r w:rsidRPr="00412721">
        <w:rPr>
          <w:rFonts w:ascii="Arial" w:hAnsi="Arial" w:cs="Arial"/>
          <w:b/>
          <w:bCs/>
          <w:color w:val="000000"/>
          <w:sz w:val="28"/>
          <w:szCs w:val="28"/>
        </w:rPr>
        <w:t>I  Wydział Cywilny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8"/>
          <w:szCs w:val="28"/>
        </w:rPr>
      </w:pPr>
      <w:r w:rsidRPr="00412721">
        <w:rPr>
          <w:rFonts w:ascii="Arial" w:hAnsi="Arial" w:cs="Arial"/>
          <w:b/>
          <w:bCs/>
          <w:color w:val="000000"/>
          <w:sz w:val="28"/>
          <w:szCs w:val="28"/>
        </w:rPr>
        <w:t>ul. Piłsudskiego 7  16-100 Sokółka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8"/>
          <w:szCs w:val="28"/>
        </w:rPr>
      </w:pPr>
      <w:r w:rsidRPr="00412721">
        <w:rPr>
          <w:rFonts w:ascii="Arial" w:hAnsi="Arial" w:cs="Arial"/>
          <w:b/>
          <w:bCs/>
          <w:color w:val="000000"/>
          <w:sz w:val="28"/>
          <w:szCs w:val="28"/>
        </w:rPr>
        <w:t>857112656 w.300, 3</w:t>
      </w:r>
      <w:r>
        <w:rPr>
          <w:rFonts w:ascii="Arial" w:hAnsi="Arial" w:cs="Arial"/>
          <w:b/>
          <w:bCs/>
          <w:color w:val="000000"/>
          <w:sz w:val="28"/>
          <w:szCs w:val="28"/>
        </w:rPr>
        <w:t>10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color w:val="000000"/>
          <w:sz w:val="24"/>
          <w:szCs w:val="24"/>
        </w:rPr>
        <w:t>--------------------------------------------------------------------------------------------------------------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color w:val="000000"/>
          <w:sz w:val="24"/>
          <w:szCs w:val="24"/>
        </w:rPr>
        <w:t xml:space="preserve">Data </w:t>
      </w:r>
      <w:r>
        <w:rPr>
          <w:rFonts w:ascii="Arial" w:hAnsi="Arial" w:cs="Arial"/>
          <w:color w:val="000000"/>
          <w:sz w:val="24"/>
          <w:szCs w:val="24"/>
        </w:rPr>
        <w:t>………………….</w:t>
      </w:r>
      <w:r w:rsidRPr="00412721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color w:val="000000"/>
          <w:sz w:val="24"/>
          <w:szCs w:val="24"/>
        </w:rPr>
        <w:t xml:space="preserve">Sygn. </w:t>
      </w:r>
      <w:r>
        <w:rPr>
          <w:rFonts w:ascii="Arial" w:hAnsi="Arial" w:cs="Arial"/>
          <w:color w:val="000000"/>
          <w:sz w:val="24"/>
          <w:szCs w:val="24"/>
        </w:rPr>
        <w:t>…………………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Termin dnia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…………….</w:t>
      </w:r>
      <w:r w:rsidRPr="0041272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o </w:t>
      </w:r>
      <w:proofErr w:type="spellStart"/>
      <w:r w:rsidRPr="0041272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godz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….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412721" w:rsidRPr="00412721" w:rsidRDefault="00412721" w:rsidP="00412721">
      <w:pPr>
        <w:widowControl w:val="0"/>
        <w:tabs>
          <w:tab w:val="left" w:pos="4251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251" w:right="35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12721" w:rsidRPr="00412721" w:rsidRDefault="00412721" w:rsidP="00412721">
      <w:pPr>
        <w:widowControl w:val="0"/>
        <w:tabs>
          <w:tab w:val="left" w:pos="4251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251" w:right="350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b/>
          <w:bCs/>
          <w:color w:val="000000"/>
          <w:sz w:val="24"/>
          <w:szCs w:val="24"/>
        </w:rPr>
        <w:t>Pan</w:t>
      </w:r>
      <w:r>
        <w:rPr>
          <w:rFonts w:ascii="Arial" w:hAnsi="Arial" w:cs="Arial"/>
          <w:b/>
          <w:bCs/>
          <w:color w:val="000000"/>
          <w:sz w:val="24"/>
          <w:szCs w:val="24"/>
        </w:rPr>
        <w:t>/</w:t>
      </w:r>
      <w:r w:rsidRPr="00412721">
        <w:rPr>
          <w:rFonts w:ascii="Arial" w:hAnsi="Arial" w:cs="Arial"/>
          <w:b/>
          <w:bCs/>
          <w:color w:val="000000"/>
          <w:sz w:val="24"/>
          <w:szCs w:val="24"/>
        </w:rPr>
        <w:t>i adwokat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- radca prawny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…………………………….</w:t>
      </w:r>
    </w:p>
    <w:p w:rsid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b/>
          <w:bCs/>
          <w:color w:val="000000"/>
          <w:sz w:val="24"/>
          <w:szCs w:val="24"/>
        </w:rPr>
        <w:t>Z A W I A D O M I E N I E</w:t>
      </w:r>
      <w:r w:rsidRPr="00412721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color w:val="000000"/>
          <w:sz w:val="24"/>
          <w:szCs w:val="24"/>
        </w:rPr>
      </w:pP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color w:val="000000"/>
          <w:sz w:val="24"/>
          <w:szCs w:val="24"/>
        </w:rPr>
        <w:tab/>
        <w:t>Sąd Rejonowy w Sokółce I Wydział Cywilny zawiadamia Pan</w:t>
      </w:r>
      <w:r>
        <w:rPr>
          <w:rFonts w:ascii="Arial" w:hAnsi="Arial" w:cs="Arial"/>
          <w:color w:val="000000"/>
          <w:sz w:val="24"/>
          <w:szCs w:val="24"/>
        </w:rPr>
        <w:t>a/</w:t>
      </w:r>
      <w:proofErr w:type="spellStart"/>
      <w:r w:rsidRPr="00412721">
        <w:rPr>
          <w:rFonts w:ascii="Arial" w:hAnsi="Arial" w:cs="Arial"/>
          <w:color w:val="000000"/>
          <w:sz w:val="24"/>
          <w:szCs w:val="24"/>
        </w:rPr>
        <w:t>ią</w:t>
      </w:r>
      <w:proofErr w:type="spellEnd"/>
      <w:r w:rsidRPr="00412721">
        <w:rPr>
          <w:rFonts w:ascii="Arial" w:hAnsi="Arial" w:cs="Arial"/>
          <w:color w:val="000000"/>
          <w:sz w:val="24"/>
          <w:szCs w:val="24"/>
        </w:rPr>
        <w:t xml:space="preserve"> jako pełnomocnika</w:t>
      </w:r>
      <w:r>
        <w:rPr>
          <w:rFonts w:ascii="Arial" w:hAnsi="Arial" w:cs="Arial"/>
          <w:color w:val="000000"/>
          <w:sz w:val="24"/>
          <w:szCs w:val="24"/>
        </w:rPr>
        <w:t>…………..</w:t>
      </w:r>
      <w:r w:rsidRPr="00412721">
        <w:rPr>
          <w:rFonts w:ascii="Arial" w:hAnsi="Arial" w:cs="Arial"/>
          <w:sz w:val="24"/>
          <w:szCs w:val="24"/>
        </w:rPr>
        <w:t xml:space="preserve"> </w:t>
      </w:r>
      <w:r w:rsidRPr="00412721">
        <w:rPr>
          <w:rFonts w:ascii="Arial" w:hAnsi="Arial" w:cs="Arial"/>
          <w:b/>
          <w:bCs/>
          <w:color w:val="000000"/>
          <w:sz w:val="24"/>
          <w:szCs w:val="24"/>
        </w:rPr>
        <w:t>o terminie rozprawy zdalnej</w:t>
      </w:r>
      <w:r w:rsidRPr="00412721">
        <w:rPr>
          <w:rFonts w:ascii="Arial" w:hAnsi="Arial" w:cs="Arial"/>
          <w:color w:val="000000"/>
          <w:sz w:val="24"/>
          <w:szCs w:val="24"/>
        </w:rPr>
        <w:t xml:space="preserve">, która odbędzie się dnia </w:t>
      </w:r>
      <w:r>
        <w:rPr>
          <w:rFonts w:ascii="Arial" w:hAnsi="Arial" w:cs="Arial"/>
          <w:color w:val="000000"/>
          <w:sz w:val="24"/>
          <w:szCs w:val="24"/>
        </w:rPr>
        <w:t>…….……</w:t>
      </w:r>
      <w:r w:rsidRPr="00412721">
        <w:rPr>
          <w:rFonts w:ascii="Arial" w:hAnsi="Arial" w:cs="Arial"/>
          <w:b/>
          <w:bCs/>
          <w:color w:val="000000"/>
          <w:sz w:val="24"/>
          <w:szCs w:val="24"/>
        </w:rPr>
        <w:t xml:space="preserve"> o </w:t>
      </w:r>
      <w:proofErr w:type="spellStart"/>
      <w:r w:rsidRPr="00412721">
        <w:rPr>
          <w:rFonts w:ascii="Arial" w:hAnsi="Arial" w:cs="Arial"/>
          <w:b/>
          <w:bCs/>
          <w:color w:val="000000"/>
          <w:sz w:val="24"/>
          <w:szCs w:val="24"/>
        </w:rPr>
        <w:t>godz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>….</w:t>
      </w:r>
      <w:r w:rsidRPr="00412721">
        <w:rPr>
          <w:rFonts w:ascii="Arial" w:hAnsi="Arial" w:cs="Arial"/>
          <w:color w:val="000000"/>
          <w:sz w:val="24"/>
          <w:szCs w:val="24"/>
        </w:rPr>
        <w:t xml:space="preserve"> </w:t>
      </w:r>
      <w:r w:rsidRPr="00412721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  <w:r w:rsidRPr="00412721">
        <w:rPr>
          <w:rFonts w:ascii="Arial" w:hAnsi="Arial" w:cs="Arial"/>
          <w:color w:val="000000"/>
          <w:sz w:val="24"/>
          <w:szCs w:val="24"/>
        </w:rPr>
        <w:t>w sprawie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color w:val="000000"/>
          <w:sz w:val="24"/>
          <w:szCs w:val="24"/>
        </w:rPr>
        <w:t xml:space="preserve">z </w:t>
      </w:r>
      <w:r>
        <w:rPr>
          <w:rFonts w:ascii="Arial" w:hAnsi="Arial" w:cs="Arial"/>
          <w:color w:val="000000"/>
          <w:sz w:val="24"/>
          <w:szCs w:val="24"/>
        </w:rPr>
        <w:t>……………..</w:t>
      </w:r>
    </w:p>
    <w:p w:rsidR="00412721" w:rsidRPr="00412721" w:rsidRDefault="00B7512D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przeciwko/z udziałem</w:t>
      </w:r>
      <w:r w:rsidR="00412721" w:rsidRPr="00412721">
        <w:rPr>
          <w:rFonts w:ascii="Arial" w:hAnsi="Arial" w:cs="Arial"/>
          <w:color w:val="000000"/>
          <w:sz w:val="24"/>
          <w:szCs w:val="24"/>
        </w:rPr>
        <w:t xml:space="preserve"> </w:t>
      </w:r>
      <w:r w:rsidR="00412721">
        <w:rPr>
          <w:rFonts w:ascii="Arial" w:hAnsi="Arial" w:cs="Arial"/>
          <w:color w:val="000000"/>
          <w:sz w:val="24"/>
          <w:szCs w:val="24"/>
        </w:rPr>
        <w:t>……………..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sz w:val="24"/>
          <w:szCs w:val="24"/>
        </w:rPr>
      </w:pPr>
      <w:r w:rsidRPr="00412721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……………..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color w:val="000000"/>
          <w:sz w:val="24"/>
          <w:szCs w:val="24"/>
        </w:rPr>
      </w:pP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color w:val="000000"/>
          <w:sz w:val="28"/>
          <w:szCs w:val="28"/>
        </w:rPr>
      </w:pPr>
      <w:r w:rsidRPr="00412721">
        <w:rPr>
          <w:rFonts w:ascii="Arial" w:hAnsi="Arial" w:cs="Arial"/>
          <w:b/>
          <w:bCs/>
          <w:color w:val="000000"/>
          <w:sz w:val="28"/>
          <w:szCs w:val="28"/>
        </w:rPr>
        <w:t>LINK DO SPOTKANIA: https://vc.bialystok.sa.gov.pl/</w:t>
      </w:r>
      <w:r w:rsidR="00FF3CD6">
        <w:rPr>
          <w:rFonts w:ascii="Arial" w:hAnsi="Arial" w:cs="Arial"/>
          <w:b/>
          <w:bCs/>
          <w:color w:val="000000"/>
          <w:sz w:val="28"/>
          <w:szCs w:val="28"/>
        </w:rPr>
        <w:t>....</w:t>
      </w:r>
    </w:p>
    <w:p w:rsidR="00412721" w:rsidRPr="00412721" w:rsidRDefault="00412721" w:rsidP="00412721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both"/>
        <w:rPr>
          <w:rFonts w:ascii="Arial" w:hAnsi="Arial" w:cs="Arial"/>
          <w:color w:val="000000"/>
          <w:sz w:val="24"/>
          <w:szCs w:val="24"/>
        </w:rPr>
      </w:pPr>
    </w:p>
    <w:p w:rsidR="00CA21BA" w:rsidRPr="00CA21BA" w:rsidRDefault="00CA21BA" w:rsidP="00CA21BA">
      <w:pPr>
        <w:widowControl w:val="0"/>
        <w:tabs>
          <w:tab w:val="left" w:pos="4535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535" w:right="514"/>
        <w:rPr>
          <w:rFonts w:ascii="Times New Roman" w:hAnsi="Times New Roman" w:cs="Times New Roman"/>
          <w:sz w:val="24"/>
          <w:szCs w:val="24"/>
        </w:rPr>
      </w:pPr>
      <w:r w:rsidRPr="00CA21BA">
        <w:rPr>
          <w:rFonts w:ascii="Arial" w:hAnsi="Arial" w:cs="Arial"/>
          <w:color w:val="000000"/>
          <w:sz w:val="24"/>
          <w:szCs w:val="24"/>
        </w:rPr>
        <w:tab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>Na zarządzenie Sędziego</w:t>
      </w:r>
    </w:p>
    <w:p w:rsidR="00CA21BA" w:rsidRPr="00CA21BA" w:rsidRDefault="00CA21BA" w:rsidP="00CA21BA">
      <w:pPr>
        <w:widowControl w:val="0"/>
        <w:tabs>
          <w:tab w:val="left" w:pos="4535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535" w:right="514"/>
        <w:rPr>
          <w:rFonts w:ascii="Times New Roman" w:hAnsi="Times New Roman" w:cs="Times New Roman"/>
          <w:sz w:val="24"/>
          <w:szCs w:val="24"/>
        </w:rPr>
      </w:pP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z up. Kierownika Sekretariatu </w:t>
      </w:r>
    </w:p>
    <w:p w:rsidR="00CA21BA" w:rsidRPr="00CA21BA" w:rsidRDefault="00CA21BA" w:rsidP="00CA21B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color w:val="000000"/>
          <w:sz w:val="18"/>
          <w:szCs w:val="18"/>
        </w:rPr>
      </w:pP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fldChar w:fldCharType="begin" w:fldLock="1"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instrText>{CF_PISMO_AUTOR_W}</w:instrText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fldChar w:fldCharType="separate"/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t>{CF_PISMO_AUTOR_W}</w:t>
      </w:r>
      <w:r w:rsidRPr="00CA21BA">
        <w:rPr>
          <w:rFonts w:ascii="Times New Roman" w:hAnsi="Times New Roman" w:cs="Times New Roman"/>
          <w:color w:val="000000"/>
          <w:sz w:val="18"/>
          <w:szCs w:val="18"/>
        </w:rPr>
        <w:fldChar w:fldCharType="end"/>
      </w:r>
    </w:p>
    <w:p w:rsidR="00CA21BA" w:rsidRPr="00CA21BA" w:rsidRDefault="00CA21BA" w:rsidP="00CA21B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sz w:val="18"/>
          <w:szCs w:val="18"/>
        </w:rPr>
      </w:pPr>
      <w:r w:rsidRPr="00CA21B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A21BA">
        <w:rPr>
          <w:rFonts w:ascii="Arial" w:hAnsi="Arial" w:cs="Arial"/>
          <w:sz w:val="18"/>
          <w:szCs w:val="18"/>
        </w:rPr>
        <w:t>{CF_BRAK_PODPISU}</w:t>
      </w:r>
    </w:p>
    <w:p w:rsidR="00CA21BA" w:rsidRPr="00CA21BA" w:rsidRDefault="00CA21BA" w:rsidP="00CA21B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A21BA" w:rsidRPr="00CA21BA" w:rsidRDefault="00CA21BA" w:rsidP="00CA21B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A21BA" w:rsidRPr="00CA21BA" w:rsidRDefault="00CA21BA" w:rsidP="00CA21B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color w:val="000000"/>
          <w:sz w:val="24"/>
          <w:szCs w:val="24"/>
        </w:rPr>
      </w:pPr>
      <w:r w:rsidRPr="00CA21BA">
        <w:rPr>
          <w:rFonts w:ascii="Times New Roman" w:hAnsi="Times New Roman" w:cs="Times New Roman"/>
          <w:b/>
          <w:bCs/>
          <w:color w:val="000000"/>
          <w:sz w:val="20"/>
          <w:szCs w:val="20"/>
        </w:rPr>
        <w:t>Niniejsze pismo nie wymaga podpisu własnoręcznego na podstawie § 21 ust. 4 zarządzenia Ministra Sprawiedliwości z dnia 19 czerwca 2019 roku w sprawie organizacji i zakresu działania sekretariatów sądowych oraz innych działów administracji sądowej jako właściwie zatwierdzone w sądowym systemie teleinformatycznym.</w:t>
      </w:r>
    </w:p>
    <w:p w:rsidR="00412721" w:rsidRDefault="00412721" w:rsidP="004127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412721" w:rsidRDefault="00412721" w:rsidP="004127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412721" w:rsidRDefault="00412721" w:rsidP="00412721">
      <w:pPr>
        <w:rPr>
          <w:rFonts w:ascii="Times New Roman" w:hAnsi="Times New Roman" w:cs="Times New Roman"/>
          <w:i/>
        </w:rPr>
      </w:pPr>
      <w:r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Szczegółowe informacje w przedmiocie </w:t>
      </w:r>
      <w:r>
        <w:rPr>
          <w:rFonts w:ascii="Times New Roman" w:hAnsi="Times New Roman" w:cs="Times New Roman"/>
          <w:u w:val="single"/>
        </w:rPr>
        <w:t xml:space="preserve">organizacji rozpraw i posiedzeń jawnych  w postępowaniu cywilnym przeprowadzanych przy użyciu urządzeń technicznych umożliwiających przeprowadzenie ich zdalnie zawarte są w Zarządzeniu Nr A. 021.20.2021 Prezesa Sądu Rejonowego w Sokółce z dnia 14 września 2021 roku </w:t>
      </w:r>
      <w:r>
        <w:rPr>
          <w:rFonts w:ascii="Times New Roman" w:hAnsi="Times New Roman" w:cs="Times New Roman"/>
        </w:rPr>
        <w:t xml:space="preserve">dostępnym na stronie internetowej Sądu  Rejonowego w Sokółce </w:t>
      </w:r>
      <w:hyperlink r:id="rId7" w:history="1">
        <w:r>
          <w:rPr>
            <w:rStyle w:val="Hipercze"/>
            <w:rFonts w:ascii="Times New Roman" w:hAnsi="Times New Roman" w:cs="Times New Roman"/>
            <w:i/>
          </w:rPr>
          <w:t>http://sokolka.sr.gov.pl</w:t>
        </w:r>
      </w:hyperlink>
      <w:r>
        <w:rPr>
          <w:rFonts w:ascii="Times New Roman" w:hAnsi="Times New Roman" w:cs="Times New Roman"/>
          <w:i/>
        </w:rPr>
        <w:t xml:space="preserve"> -  z którą należy zapoznać się przed terminem rozprawy.</w:t>
      </w:r>
    </w:p>
    <w:p w:rsidR="00475FE3" w:rsidRDefault="00412721" w:rsidP="00412721">
      <w:pPr>
        <w:widowControl w:val="0"/>
        <w:autoSpaceDE w:val="0"/>
        <w:autoSpaceDN w:val="0"/>
        <w:adjustRightInd w:val="0"/>
        <w:spacing w:before="134" w:after="134" w:line="240" w:lineRule="auto"/>
      </w:pPr>
      <w:r>
        <w:rPr>
          <w:rFonts w:ascii="Arial" w:hAnsi="Arial" w:cs="Arial"/>
          <w:shd w:val="clear" w:color="auto" w:fill="FFFFFF"/>
        </w:rPr>
        <w:t xml:space="preserve">INSTRUKCJA POŁĄCZENIA WIDEOKONFERENCYJNEGO DOSTĘPNA JEST NA STRONIE SĄDU REJONOWEGO W SOKÓŁCE    </w:t>
      </w:r>
      <w:r>
        <w:rPr>
          <w:rFonts w:ascii="Arial" w:hAnsi="Arial" w:cs="Arial"/>
          <w:i/>
          <w:iCs/>
        </w:rPr>
        <w:t xml:space="preserve">https://sokolka.sr.gov.pl                                                                              </w:t>
      </w:r>
      <w:r>
        <w:rPr>
          <w:rFonts w:ascii="Arial" w:hAnsi="Arial" w:cs="Arial"/>
        </w:rPr>
        <w:t xml:space="preserve">W ZAKŁADCE ZAŁATW SPRAWY PRZEZ INTERNET – WIDEOKONFERENCJE –INSTRUKCJA URUCHOMIENIA </w:t>
      </w:r>
      <w:proofErr w:type="spellStart"/>
      <w:r>
        <w:rPr>
          <w:rFonts w:ascii="Arial" w:hAnsi="Arial" w:cs="Arial"/>
        </w:rPr>
        <w:t>Jitsi</w:t>
      </w:r>
      <w:proofErr w:type="spellEnd"/>
      <w:r>
        <w:rPr>
          <w:rFonts w:ascii="Arial" w:hAnsi="Arial" w:cs="Arial"/>
        </w:rPr>
        <w:t>.</w:t>
      </w:r>
      <w:r w:rsidR="00CA21BA" w:rsidRPr="00CA21BA">
        <w:rPr>
          <w:rFonts w:ascii="Arial" w:hAnsi="Arial" w:cs="Arial"/>
          <w:color w:val="000000"/>
          <w:sz w:val="24"/>
          <w:szCs w:val="24"/>
        </w:rPr>
        <w:fldChar w:fldCharType="begin" w:fldLock="1"/>
      </w:r>
      <w:r w:rsidR="00CA21BA" w:rsidRPr="00CA21BA">
        <w:rPr>
          <w:rFonts w:ascii="Arial" w:hAnsi="Arial" w:cs="Arial"/>
          <w:color w:val="000000"/>
          <w:sz w:val="24"/>
          <w:szCs w:val="24"/>
        </w:rPr>
        <w:instrText>{KONIEC}</w:instrText>
      </w:r>
      <w:r w:rsidR="00CA21BA" w:rsidRPr="00CA21BA">
        <w:rPr>
          <w:rFonts w:ascii="Arial" w:hAnsi="Arial" w:cs="Arial"/>
          <w:color w:val="000000"/>
          <w:sz w:val="24"/>
          <w:szCs w:val="24"/>
        </w:rPr>
        <w:fldChar w:fldCharType="separate"/>
      </w:r>
      <w:r w:rsidR="00CA21BA" w:rsidRPr="00CA21BA">
        <w:rPr>
          <w:rFonts w:ascii="Arial" w:hAnsi="Arial" w:cs="Arial"/>
          <w:color w:val="000000"/>
          <w:sz w:val="24"/>
          <w:szCs w:val="24"/>
        </w:rPr>
        <w:t>{KONIEC}</w:t>
      </w:r>
      <w:r w:rsidR="00CA21BA" w:rsidRPr="00CA21BA">
        <w:rPr>
          <w:rFonts w:ascii="Arial" w:hAnsi="Arial" w:cs="Arial"/>
          <w:color w:val="000000"/>
          <w:sz w:val="24"/>
          <w:szCs w:val="24"/>
        </w:rPr>
        <w:fldChar w:fldCharType="end"/>
      </w:r>
    </w:p>
    <w:sectPr w:rsidR="00475FE3" w:rsidSect="00171E7D">
      <w:headerReference w:type="default" r:id="rId8"/>
      <w:footerReference w:type="default" r:id="rId9"/>
      <w:pgSz w:w="11905" w:h="16838"/>
      <w:pgMar w:top="567" w:right="556" w:bottom="567" w:left="1406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3B7" w:rsidRDefault="00B433B7">
      <w:pPr>
        <w:spacing w:after="0" w:line="240" w:lineRule="auto"/>
      </w:pPr>
      <w:r>
        <w:separator/>
      </w:r>
    </w:p>
  </w:endnote>
  <w:endnote w:type="continuationSeparator" w:id="0">
    <w:p w:rsidR="00B433B7" w:rsidRDefault="00B43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592" w:rsidRDefault="00B433B7">
    <w:pPr>
      <w:pStyle w:val="Norma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3B7" w:rsidRDefault="00B433B7">
      <w:pPr>
        <w:spacing w:after="0" w:line="240" w:lineRule="auto"/>
      </w:pPr>
      <w:r>
        <w:separator/>
      </w:r>
    </w:p>
  </w:footnote>
  <w:footnote w:type="continuationSeparator" w:id="0">
    <w:p w:rsidR="00B433B7" w:rsidRDefault="00B43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592" w:rsidRDefault="00B433B7">
    <w:pPr>
      <w:pStyle w:val="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41B37"/>
    <w:multiLevelType w:val="hybridMultilevel"/>
    <w:tmpl w:val="4EFA3F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C62"/>
    <w:rsid w:val="0005153C"/>
    <w:rsid w:val="00134B3B"/>
    <w:rsid w:val="00171E7D"/>
    <w:rsid w:val="00412721"/>
    <w:rsid w:val="00475FE3"/>
    <w:rsid w:val="0068675D"/>
    <w:rsid w:val="00A16BB5"/>
    <w:rsid w:val="00B433B7"/>
    <w:rsid w:val="00B7512D"/>
    <w:rsid w:val="00CA21BA"/>
    <w:rsid w:val="00F37C62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59011"/>
  <w15:chartTrackingRefBased/>
  <w15:docId w15:val="{D3667F93-768C-4511-AA34-99DEAFA04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A21B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41272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12721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7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okolka.s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Brechun Halina</dc:creator>
  <cp:keywords/>
  <dc:description/>
  <cp:lastModifiedBy>Mirosław Kałuski</cp:lastModifiedBy>
  <cp:revision>6</cp:revision>
  <dcterms:created xsi:type="dcterms:W3CDTF">2021-09-28T08:23:00Z</dcterms:created>
  <dcterms:modified xsi:type="dcterms:W3CDTF">2021-09-29T05:59:00Z</dcterms:modified>
</cp:coreProperties>
</file>